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C10BE" w14:textId="77777777" w:rsidR="004B5D8C" w:rsidRDefault="004B5D8C" w:rsidP="004B5D8C">
      <w:pPr>
        <w:jc w:val="center"/>
        <w:rPr>
          <w:rFonts w:eastAsia="Calibri"/>
          <w:b/>
        </w:rPr>
      </w:pPr>
    </w:p>
    <w:p w14:paraId="523E116E" w14:textId="32A96DF5" w:rsidR="00435DE4" w:rsidRPr="00C13516" w:rsidRDefault="00435DE4" w:rsidP="004B5D8C">
      <w:pPr>
        <w:jc w:val="center"/>
        <w:rPr>
          <w:rFonts w:eastAsia="Calibri"/>
          <w:b/>
        </w:rPr>
      </w:pPr>
      <w:r w:rsidRPr="00C13516">
        <w:rPr>
          <w:rFonts w:eastAsia="Calibri"/>
          <w:b/>
        </w:rPr>
        <w:t>Карта регистрации гостя</w:t>
      </w:r>
    </w:p>
    <w:p w14:paraId="535B8855" w14:textId="2EE64050" w:rsidR="005332B8" w:rsidRPr="00C13516" w:rsidRDefault="005332B8" w:rsidP="00C04D6A">
      <w:pPr>
        <w:rPr>
          <w:rFonts w:eastAsia="Calibri"/>
        </w:rPr>
      </w:pPr>
    </w:p>
    <w:tbl>
      <w:tblPr>
        <w:tblStyle w:val="TableNormal"/>
        <w:tblW w:w="10789" w:type="dxa"/>
        <w:tblInd w:w="-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313"/>
        <w:gridCol w:w="1318"/>
        <w:gridCol w:w="852"/>
        <w:gridCol w:w="401"/>
        <w:gridCol w:w="743"/>
        <w:gridCol w:w="608"/>
        <w:gridCol w:w="2191"/>
        <w:gridCol w:w="1798"/>
      </w:tblGrid>
      <w:tr w:rsidR="00530026" w:rsidRPr="00C13516" w14:paraId="6A38D8D0" w14:textId="77777777" w:rsidTr="00530026">
        <w:trPr>
          <w:trHeight w:val="458"/>
        </w:trPr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 w14:paraId="201EE55C" w14:textId="77777777" w:rsidR="00530026" w:rsidRPr="00C13516" w:rsidRDefault="00530026" w:rsidP="00E102A6">
            <w:pPr>
              <w:pStyle w:val="TableParagraph"/>
              <w:spacing w:before="53"/>
              <w:ind w:left="124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Дата заезда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BA09" w14:textId="77777777" w:rsidR="00530026" w:rsidRPr="00C13516" w:rsidRDefault="00530026" w:rsidP="00E102A6">
            <w:pPr>
              <w:pStyle w:val="TableParagraph"/>
              <w:spacing w:before="53"/>
              <w:ind w:left="66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Дата выезда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CD47" w14:textId="77777777" w:rsidR="00530026" w:rsidRPr="00C13516" w:rsidRDefault="00530026" w:rsidP="00E102A6">
            <w:pPr>
              <w:pStyle w:val="TableParagraph"/>
              <w:spacing w:before="53"/>
              <w:ind w:left="40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Категория номера/ тип размещения</w:t>
            </w: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E6C0" w14:textId="77777777" w:rsidR="00530026" w:rsidRPr="00C13516" w:rsidRDefault="00530026" w:rsidP="00E102A6">
            <w:pPr>
              <w:pStyle w:val="TableParagraph"/>
              <w:spacing w:before="53"/>
              <w:ind w:left="28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N комнаты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11F1" w14:textId="77777777" w:rsidR="00530026" w:rsidRPr="00C13516" w:rsidRDefault="00530026" w:rsidP="00E102A6">
            <w:pPr>
              <w:pStyle w:val="TableParagraph"/>
              <w:spacing w:before="53"/>
              <w:ind w:left="26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Номер брони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1B40" w14:textId="77777777" w:rsidR="00530026" w:rsidRPr="00C13516" w:rsidRDefault="00530026" w:rsidP="00E102A6">
            <w:pPr>
              <w:pStyle w:val="TableParagraph"/>
              <w:spacing w:before="53"/>
              <w:ind w:left="39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Количество ночей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</w:tcPr>
          <w:p w14:paraId="39B931C7" w14:textId="77777777" w:rsidR="00530026" w:rsidRPr="00C13516" w:rsidRDefault="00530026" w:rsidP="00E102A6">
            <w:pPr>
              <w:pStyle w:val="TableParagraph"/>
              <w:spacing w:line="153" w:lineRule="exact"/>
              <w:ind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0B77CBB" w14:textId="77777777" w:rsidR="00530026" w:rsidRPr="00C13516" w:rsidRDefault="00530026" w:rsidP="00E102A6">
            <w:pPr>
              <w:pStyle w:val="TableParagraph"/>
              <w:spacing w:line="153" w:lineRule="exact"/>
              <w:ind w:right="26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Стоимость в сутки</w:t>
            </w:r>
          </w:p>
        </w:tc>
      </w:tr>
      <w:tr w:rsidR="00530026" w:rsidRPr="00C13516" w14:paraId="0BDFB91B" w14:textId="77777777" w:rsidTr="00530026">
        <w:trPr>
          <w:trHeight w:val="244"/>
        </w:trPr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1E29D53" w14:textId="77777777" w:rsidR="00530026" w:rsidRPr="00C13516" w:rsidRDefault="00530026" w:rsidP="00E102A6">
            <w:pPr>
              <w:pStyle w:val="TableParagraph"/>
              <w:spacing w:before="3"/>
              <w:ind w:left="122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Фамилия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BA3300" w14:textId="77777777" w:rsidR="00530026" w:rsidRPr="00C13516" w:rsidRDefault="00530026" w:rsidP="00E102A6">
            <w:pPr>
              <w:pStyle w:val="TableParagraph"/>
              <w:ind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3432B" w14:textId="77777777" w:rsidR="00530026" w:rsidRPr="00C13516" w:rsidRDefault="00530026" w:rsidP="00E102A6">
            <w:pPr>
              <w:pStyle w:val="TableParagraph"/>
              <w:spacing w:before="3"/>
              <w:ind w:left="400" w:right="26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Имя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749CFE" w14:textId="77777777" w:rsidR="00530026" w:rsidRPr="00C13516" w:rsidRDefault="00530026" w:rsidP="00E102A6">
            <w:pPr>
              <w:pStyle w:val="TableParagraph"/>
              <w:ind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B783FA" w14:textId="77777777" w:rsidR="00530026" w:rsidRPr="00C13516" w:rsidRDefault="00530026" w:rsidP="00E102A6">
            <w:pPr>
              <w:pStyle w:val="TableParagraph"/>
              <w:spacing w:before="3"/>
              <w:ind w:left="106" w:right="26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Отчество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D4F0780" w14:textId="77777777" w:rsidR="00530026" w:rsidRPr="00C13516" w:rsidRDefault="00530026" w:rsidP="00E102A6">
            <w:pPr>
              <w:pStyle w:val="TableParagraph"/>
              <w:ind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530026" w:rsidRPr="00C13516" w14:paraId="57A4B0A2" w14:textId="77777777" w:rsidTr="00530026">
        <w:trPr>
          <w:trHeight w:val="304"/>
        </w:trPr>
        <w:tc>
          <w:tcPr>
            <w:tcW w:w="156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012D" w14:textId="77777777" w:rsidR="00530026" w:rsidRPr="00C13516" w:rsidRDefault="00530026" w:rsidP="00E102A6">
            <w:pPr>
              <w:pStyle w:val="TableParagraph"/>
              <w:spacing w:before="56"/>
              <w:ind w:left="124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Место жительства</w:t>
            </w: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CFF2" w14:textId="77777777" w:rsidR="00530026" w:rsidRPr="00C13516" w:rsidRDefault="00530026" w:rsidP="00E102A6">
            <w:pPr>
              <w:pStyle w:val="TableParagraph"/>
              <w:spacing w:before="56"/>
              <w:ind w:left="75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Улица</w:t>
            </w:r>
          </w:p>
        </w:tc>
        <w:tc>
          <w:tcPr>
            <w:tcW w:w="3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6463" w14:textId="77777777" w:rsidR="00530026" w:rsidRPr="00C13516" w:rsidRDefault="00530026" w:rsidP="00E102A6">
            <w:pPr>
              <w:pStyle w:val="TableParagraph"/>
              <w:spacing w:before="56"/>
              <w:ind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Город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7EBFB" w14:textId="77777777" w:rsidR="00530026" w:rsidRPr="00C13516" w:rsidRDefault="00530026" w:rsidP="00E102A6">
            <w:pPr>
              <w:pStyle w:val="TableParagraph"/>
              <w:spacing w:before="51"/>
              <w:ind w:left="55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Гражданство</w:t>
            </w:r>
          </w:p>
        </w:tc>
      </w:tr>
      <w:tr w:rsidR="00530026" w:rsidRPr="00C13516" w14:paraId="387C41C2" w14:textId="77777777" w:rsidTr="00530026">
        <w:trPr>
          <w:trHeight w:val="290"/>
        </w:trPr>
        <w:tc>
          <w:tcPr>
            <w:tcW w:w="15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191662" w14:textId="77777777" w:rsidR="00530026" w:rsidRPr="00C13516" w:rsidRDefault="00530026" w:rsidP="00E102A6">
            <w:pPr>
              <w:ind w:right="260"/>
              <w:rPr>
                <w:sz w:val="18"/>
                <w:szCs w:val="18"/>
                <w:lang w:val="ru-RU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9E25" w14:textId="77777777" w:rsidR="00530026" w:rsidRPr="00C13516" w:rsidRDefault="00530026" w:rsidP="00E102A6">
            <w:pPr>
              <w:pStyle w:val="TableParagraph"/>
              <w:spacing w:before="34"/>
              <w:ind w:left="67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BC48A" w14:textId="77777777" w:rsidR="00530026" w:rsidRPr="00C13516" w:rsidRDefault="00530026" w:rsidP="00E102A6">
            <w:pPr>
              <w:pStyle w:val="TableParagraph"/>
              <w:spacing w:before="34"/>
              <w:ind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Страна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FA677" w14:textId="77777777" w:rsidR="00530026" w:rsidRPr="00C13516" w:rsidRDefault="00530026" w:rsidP="00E102A6">
            <w:pPr>
              <w:pStyle w:val="TableParagraph"/>
              <w:spacing w:before="39"/>
              <w:ind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E2163E" w14:textId="77777777" w:rsidR="00530026" w:rsidRPr="00C13516" w:rsidRDefault="00530026" w:rsidP="00E102A6">
            <w:pPr>
              <w:ind w:right="260"/>
              <w:rPr>
                <w:sz w:val="18"/>
                <w:szCs w:val="18"/>
                <w:lang w:val="ru-RU"/>
              </w:rPr>
            </w:pPr>
          </w:p>
        </w:tc>
      </w:tr>
      <w:tr w:rsidR="00C13516" w:rsidRPr="00C13516" w14:paraId="4FBCF7B2" w14:textId="77777777" w:rsidTr="00CC5A15">
        <w:trPr>
          <w:trHeight w:val="290"/>
        </w:trPr>
        <w:tc>
          <w:tcPr>
            <w:tcW w:w="10789" w:type="dxa"/>
            <w:gridSpan w:val="9"/>
            <w:tcBorders>
              <w:top w:val="nil"/>
              <w:bottom w:val="single" w:sz="4" w:space="0" w:color="000000"/>
            </w:tcBorders>
          </w:tcPr>
          <w:p w14:paraId="7B218374" w14:textId="0F7123EC" w:rsidR="00C13516" w:rsidRPr="00C13516" w:rsidRDefault="00C13516" w:rsidP="00E102A6">
            <w:pPr>
              <w:ind w:right="260"/>
              <w:rPr>
                <w:sz w:val="18"/>
                <w:szCs w:val="18"/>
                <w:lang w:val="ru-RU"/>
              </w:rPr>
            </w:pPr>
            <w:r w:rsidRPr="00C13516">
              <w:rPr>
                <w:sz w:val="18"/>
                <w:szCs w:val="18"/>
                <w:lang w:val="ru-RU"/>
              </w:rPr>
              <w:t xml:space="preserve">Документ, удостоверяющий личность: </w:t>
            </w:r>
          </w:p>
        </w:tc>
      </w:tr>
      <w:tr w:rsidR="00530026" w:rsidRPr="00C13516" w14:paraId="565B41A3" w14:textId="77777777" w:rsidTr="00530026">
        <w:trPr>
          <w:trHeight w:val="273"/>
        </w:trPr>
        <w:tc>
          <w:tcPr>
            <w:tcW w:w="156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856C" w14:textId="77777777" w:rsidR="00530026" w:rsidRPr="00C13516" w:rsidRDefault="00530026" w:rsidP="00E102A6">
            <w:pPr>
              <w:pStyle w:val="TableParagraph"/>
              <w:spacing w:before="8"/>
              <w:ind w:left="124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Дата рождения</w:t>
            </w: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40D3" w14:textId="3015133D" w:rsidR="00530026" w:rsidRPr="00C13516" w:rsidRDefault="00530026" w:rsidP="00E102A6">
            <w:pPr>
              <w:pStyle w:val="TableParagraph"/>
              <w:spacing w:before="8"/>
              <w:ind w:left="67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№ </w:t>
            </w:r>
          </w:p>
        </w:tc>
        <w:tc>
          <w:tcPr>
            <w:tcW w:w="3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A828" w14:textId="77777777" w:rsidR="00530026" w:rsidRPr="00C13516" w:rsidRDefault="00530026" w:rsidP="00E102A6">
            <w:pPr>
              <w:pStyle w:val="TableParagraph"/>
              <w:spacing w:before="22"/>
              <w:ind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Кем выдан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8E7A3" w14:textId="77777777" w:rsidR="00530026" w:rsidRPr="00C13516" w:rsidRDefault="00530026" w:rsidP="00E102A6">
            <w:pPr>
              <w:pStyle w:val="TableParagraph"/>
              <w:spacing w:before="13"/>
              <w:ind w:left="54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Дата выдачи</w:t>
            </w:r>
          </w:p>
        </w:tc>
      </w:tr>
      <w:tr w:rsidR="00530026" w:rsidRPr="00C13516" w14:paraId="2F25F082" w14:textId="77777777" w:rsidTr="00530026">
        <w:trPr>
          <w:trHeight w:val="342"/>
        </w:trPr>
        <w:tc>
          <w:tcPr>
            <w:tcW w:w="15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5F1F9DD" w14:textId="77777777" w:rsidR="00530026" w:rsidRPr="00C13516" w:rsidRDefault="00530026" w:rsidP="00E102A6">
            <w:pPr>
              <w:ind w:right="260"/>
              <w:rPr>
                <w:sz w:val="18"/>
                <w:szCs w:val="18"/>
                <w:lang w:val="ru-RU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3920" w14:textId="77777777" w:rsidR="00530026" w:rsidRPr="00C13516" w:rsidRDefault="00530026" w:rsidP="00E102A6">
            <w:pPr>
              <w:pStyle w:val="TableParagraph"/>
              <w:spacing w:before="32"/>
              <w:ind w:left="67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3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500C" w14:textId="77777777" w:rsidR="00530026" w:rsidRPr="00C13516" w:rsidRDefault="00530026" w:rsidP="00E102A6">
            <w:pPr>
              <w:pStyle w:val="TableParagraph"/>
              <w:spacing w:before="32"/>
              <w:ind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Электронный адрес</w:t>
            </w: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D5ACAE1" w14:textId="77777777" w:rsidR="00530026" w:rsidRPr="00C13516" w:rsidRDefault="00530026" w:rsidP="00E102A6">
            <w:pPr>
              <w:ind w:right="260"/>
              <w:rPr>
                <w:sz w:val="18"/>
                <w:szCs w:val="18"/>
                <w:lang w:val="ru-RU"/>
              </w:rPr>
            </w:pPr>
          </w:p>
        </w:tc>
      </w:tr>
      <w:tr w:rsidR="00530026" w:rsidRPr="00C13516" w14:paraId="5C1D05DB" w14:textId="77777777" w:rsidTr="00530026">
        <w:trPr>
          <w:trHeight w:val="10941"/>
        </w:trPr>
        <w:tc>
          <w:tcPr>
            <w:tcW w:w="10789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B30A344" w14:textId="4F74D1DD" w:rsidR="003458AA" w:rsidRPr="006E1073" w:rsidRDefault="00530026" w:rsidP="003458AA">
            <w:pPr>
              <w:pStyle w:val="TableParagraph"/>
              <w:tabs>
                <w:tab w:val="left" w:pos="135"/>
              </w:tabs>
              <w:ind w:left="136" w:right="261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="003458AA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Оформляя настоящую Карту регистрации гостя, я выражаю полное и безоговорочное согласие </w:t>
            </w:r>
            <w:r w:rsidR="00EB4758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EB4758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бществу с ограниченной ответственностью</w:t>
            </w:r>
            <w:r w:rsidR="00EB4758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«Алтай Резорт»</w:t>
            </w:r>
            <w:r w:rsidR="008E7F63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458AA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(далее Гостиница) на заключение</w:t>
            </w:r>
            <w:r w:rsidR="00500992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/присоединение к</w:t>
            </w:r>
            <w:r w:rsidR="003458AA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договор</w:t>
            </w:r>
            <w:r w:rsidR="00500992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="003458AA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предоставления гостиничных услуг, общие условия которого, в том числе сведения о бронировании, его условия и сроки отмены, условия и сроки возврата внесенной платы, изложены в Правилах предоставления гостиничных услуг в АО «ГК «Космос», если иное не оговорено отдельным соглашением 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ограниченной ответственностью «Алтай Резорт»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458AA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Заказчиком.</w:t>
            </w:r>
          </w:p>
          <w:p w14:paraId="5D886BBD" w14:textId="2077B332" w:rsidR="00530026" w:rsidRPr="006E1073" w:rsidRDefault="00530026" w:rsidP="003458AA">
            <w:pPr>
              <w:pStyle w:val="TableParagraph"/>
              <w:tabs>
                <w:tab w:val="left" w:pos="135"/>
              </w:tabs>
              <w:ind w:left="136" w:right="261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Настоящим подтвержда</w:t>
            </w:r>
            <w:r w:rsidR="00435DE4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ю и даю своё полное согласие 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ограниченной ответственностью «Алтай Резорт»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 тем, что:</w:t>
            </w:r>
          </w:p>
          <w:p w14:paraId="152B7639" w14:textId="253573B4" w:rsidR="002B523F" w:rsidRDefault="00530026" w:rsidP="00E102A6">
            <w:pPr>
              <w:pStyle w:val="TableParagraph"/>
              <w:tabs>
                <w:tab w:val="left" w:pos="135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 Я ознакомился</w:t>
            </w:r>
            <w:r w:rsidR="006C625E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(лась)</w:t>
            </w:r>
            <w:r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Правилами предоставления гостиничных услуг, Правилами пожарной безопасности, а также Правилами поведения в чрезвычайных ситуациях, правилами пребывания несовершеннолетних лиц, утвержденными и действующими в гостинице 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«Космос Коллекшн Алтай Резорт» («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</w:rPr>
              <w:t>Cosmos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</w:rPr>
              <w:t>Altay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</w:rPr>
              <w:t>Resort</w:t>
            </w:r>
            <w:r w:rsidR="00601DA2"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</w:t>
            </w:r>
            <w:r w:rsidRPr="006E1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сроками, условиями и тарифами, правилами отмены и корректировки или продления проживания, а также последствиями их неисполнения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они мне понятны. </w:t>
            </w:r>
            <w:r w:rsidR="002B523F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Обязуюсь соблюдать положения всех вышеперечисленных правил.</w:t>
            </w:r>
          </w:p>
          <w:p w14:paraId="13F9C52E" w14:textId="46ED71B7" w:rsidR="00530026" w:rsidRPr="00A01910" w:rsidRDefault="002E2714" w:rsidP="00530026">
            <w:pPr>
              <w:pStyle w:val="TableParagraph"/>
              <w:numPr>
                <w:ilvl w:val="0"/>
                <w:numId w:val="4"/>
              </w:numPr>
              <w:tabs>
                <w:tab w:val="left" w:pos="41"/>
                <w:tab w:val="left" w:pos="135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 подтверждаю, что дата заезда</w:t>
            </w:r>
            <w:r w:rsidR="00530026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выезда, тариф в регистрационной карте</w:t>
            </w:r>
            <w:r w:rsidR="00A757DB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указаны верно. Я ознакомлен(а)</w:t>
            </w:r>
            <w:r w:rsidR="00530026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что заезд в гостиничный номер по местному времени осуществляется после </w:t>
            </w:r>
            <w:r w:rsidR="00435DE4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601DA2" w:rsidRPr="0060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:00</w:t>
            </w:r>
            <w:r w:rsidR="00530026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часов, гостиничный номер должен быть освобожден не позднее </w:t>
            </w:r>
            <w:r w:rsidR="00E51424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601DA2" w:rsidRPr="0060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:00</w:t>
            </w:r>
            <w:r w:rsidR="00530026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часов даты выезда. За услуги «Ранний заезд»</w:t>
            </w:r>
            <w:r w:rsidR="00A757DB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30026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«Поздний выезд» взимается дополнительная плата согласно прейскуранту. </w:t>
            </w:r>
          </w:p>
          <w:p w14:paraId="700E3865" w14:textId="3C83BEC9" w:rsidR="00530026" w:rsidRPr="00C13516" w:rsidRDefault="00530026" w:rsidP="00530026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 принимаю и обязуюсь соблюдать условия оплаты и возврата денежных средств, утвержденные в гостинице </w:t>
            </w:r>
            <w:r w:rsidR="0060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«Космос Коллекшн Алтай Резорт» («</w:t>
            </w:r>
            <w:r w:rsidR="00601DA2">
              <w:rPr>
                <w:rFonts w:ascii="Times New Roman" w:hAnsi="Times New Roman" w:cs="Times New Roman"/>
                <w:sz w:val="20"/>
                <w:szCs w:val="20"/>
              </w:rPr>
              <w:t>Cosmos</w:t>
            </w:r>
            <w:r w:rsidR="00601DA2" w:rsidRPr="0060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01DA2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r w:rsidR="00601DA2" w:rsidRPr="0060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01DA2">
              <w:rPr>
                <w:rFonts w:ascii="Times New Roman" w:hAnsi="Times New Roman" w:cs="Times New Roman"/>
                <w:sz w:val="20"/>
                <w:szCs w:val="20"/>
              </w:rPr>
              <w:t>Altay</w:t>
            </w:r>
            <w:r w:rsidR="00601DA2" w:rsidRPr="0060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01DA2">
              <w:rPr>
                <w:rFonts w:ascii="Times New Roman" w:hAnsi="Times New Roman" w:cs="Times New Roman"/>
                <w:sz w:val="20"/>
                <w:szCs w:val="20"/>
              </w:rPr>
              <w:t>Resort</w:t>
            </w:r>
            <w:r w:rsidR="0060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Я понимаю и соглашаюсь с тем, что несу полную ответственность за оплату оказанных мне гостиничных услуг в случае, если надлежащая оплата своевременно не произведена за меня компанией, туристическим агентством или иным третьим лицом. Я гарантирую оплату представленного мне счета (счетов) за гостиничные и иные сопутствующие гостиничным услуги (дополнительные платные услуги Гостиницы) в полном объеме на момент его (их) предоставления. </w:t>
            </w:r>
          </w:p>
          <w:p w14:paraId="6C966DDB" w14:textId="77777777" w:rsidR="00530026" w:rsidRPr="00C13516" w:rsidRDefault="00530026" w:rsidP="00530026">
            <w:pPr>
              <w:pStyle w:val="TableParagraph"/>
              <w:numPr>
                <w:ilvl w:val="0"/>
                <w:numId w:val="4"/>
              </w:numPr>
              <w:tabs>
                <w:tab w:val="left" w:pos="41"/>
                <w:tab w:val="left" w:pos="135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 соглашаюсь с тем, что все посетители, остающиеся в моем номере после 23:00 часов, должны быть зарегистрированы в службе приема и размещения гостиницы, а их проживание оплачено согласно прейскуранту. Я принимаю на себя полную ответственность за действия своих гостей на территории гостиницы.</w:t>
            </w:r>
          </w:p>
          <w:p w14:paraId="62014B70" w14:textId="73C3104B" w:rsidR="00530026" w:rsidRPr="00C13516" w:rsidRDefault="00530026" w:rsidP="00530026">
            <w:pPr>
              <w:pStyle w:val="TableParagraph"/>
              <w:numPr>
                <w:ilvl w:val="0"/>
                <w:numId w:val="4"/>
              </w:numPr>
              <w:tabs>
                <w:tab w:val="left" w:pos="39"/>
                <w:tab w:val="left" w:pos="135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 принял(а) на себя полную ответственность за жизнь, здоровье и безопасность детей младше 18 лет, прибывших со мной, при их нахождении на территории гостиницы </w:t>
            </w:r>
            <w:r w:rsidR="002E2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«Космос Коллекшн Алтай Резорт» («</w:t>
            </w:r>
            <w:r w:rsidR="002E27A9">
              <w:rPr>
                <w:rFonts w:ascii="Times New Roman" w:hAnsi="Times New Roman" w:cs="Times New Roman"/>
                <w:sz w:val="20"/>
                <w:szCs w:val="20"/>
              </w:rPr>
              <w:t>Cosmos</w:t>
            </w:r>
            <w:r w:rsidR="002E27A9" w:rsidRPr="0060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E27A9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r w:rsidR="002E27A9" w:rsidRPr="0060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E27A9">
              <w:rPr>
                <w:rFonts w:ascii="Times New Roman" w:hAnsi="Times New Roman" w:cs="Times New Roman"/>
                <w:sz w:val="20"/>
                <w:szCs w:val="20"/>
              </w:rPr>
              <w:t>Altay</w:t>
            </w:r>
            <w:r w:rsidR="002E27A9" w:rsidRPr="00601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E27A9">
              <w:rPr>
                <w:rFonts w:ascii="Times New Roman" w:hAnsi="Times New Roman" w:cs="Times New Roman"/>
                <w:sz w:val="20"/>
                <w:szCs w:val="20"/>
              </w:rPr>
              <w:t>Resort</w:t>
            </w:r>
            <w:r w:rsidR="002E2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</w:t>
            </w:r>
            <w:r w:rsidR="00435DE4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их поведение и соблюдение ими Правил предоставления гостиничный услуг, действующих в гостиничном комплексе, в том числе правил поведения при нахождении в гостинице, пожарной безопасности, общих санитарно-гигиенических норм, личной гигиены, общественного порядка и общественных норм поведения, порчу имущества других лиц, гостиничного комплекса и обязуюсь предпринимать все неотложные меры для предотвращения вышеуказанных нарушений.</w:t>
            </w:r>
          </w:p>
          <w:p w14:paraId="66B802A5" w14:textId="349E90A7" w:rsidR="00530026" w:rsidRPr="00C13516" w:rsidRDefault="00530026" w:rsidP="00530026">
            <w:pPr>
              <w:pStyle w:val="TableParagraph"/>
              <w:numPr>
                <w:ilvl w:val="0"/>
                <w:numId w:val="4"/>
              </w:numPr>
              <w:tabs>
                <w:tab w:val="left" w:pos="41"/>
                <w:tab w:val="left" w:pos="135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случае утраты или повреждения имущества гостиницы по моей вине или вине моих гостей, я обязуюсь возместит</w:t>
            </w:r>
            <w:r w:rsidR="00435DE4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стоимость нанесенного ущерба в соответствии с прейскурантом не позднее дня выезда. </w:t>
            </w:r>
          </w:p>
          <w:p w14:paraId="3C4A508E" w14:textId="79859E73" w:rsidR="00530026" w:rsidRPr="00C13516" w:rsidRDefault="00A757DB" w:rsidP="00530026">
            <w:pPr>
              <w:pStyle w:val="TableParagraph"/>
              <w:numPr>
                <w:ilvl w:val="0"/>
                <w:numId w:val="4"/>
              </w:numPr>
              <w:tabs>
                <w:tab w:val="left" w:pos="41"/>
                <w:tab w:val="left" w:pos="135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Уведомлен(а)</w:t>
            </w:r>
            <w:r w:rsidR="00530026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что администрация гостиницы оставляет за собой право посещения номера без согласования с Гостем в экстренных случаях, а также в случаях нарушения Гостем общественного порядка</w:t>
            </w:r>
            <w:r w:rsidR="00A63116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0A011E8C" w14:textId="6384ABAB" w:rsidR="00530026" w:rsidRPr="00C13516" w:rsidRDefault="00A757DB" w:rsidP="00530026">
            <w:pPr>
              <w:pStyle w:val="TableParagraph"/>
              <w:numPr>
                <w:ilvl w:val="0"/>
                <w:numId w:val="4"/>
              </w:numPr>
              <w:tabs>
                <w:tab w:val="left" w:pos="41"/>
                <w:tab w:val="left" w:pos="135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 уведомлен(а)</w:t>
            </w:r>
            <w:r w:rsidR="00530026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что Гостиница не несёт ответственность за ценные и дорогие вещи, деньги и драгоценности и др., оставленные в номере и других помещениях отеля. Хранение данных вещей должно осуществляться в сейфовых ячейках. </w:t>
            </w:r>
          </w:p>
          <w:p w14:paraId="67FD94DC" w14:textId="77777777" w:rsidR="00530026" w:rsidRPr="00C13516" w:rsidRDefault="00530026" w:rsidP="00530026">
            <w:pPr>
              <w:pStyle w:val="TableParagraph"/>
              <w:numPr>
                <w:ilvl w:val="0"/>
                <w:numId w:val="4"/>
              </w:numPr>
              <w:tabs>
                <w:tab w:val="left" w:pos="41"/>
                <w:tab w:val="left" w:pos="135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 соглашаюсь с тем, что в случае, если во время моего пребывания в гостинице будет причинен вред моему здоровью или ущерб моему имуществу, то я незамедлительно сообщу об этом администрации гостиницы. Претензии к качеству, срокам оказания услуг принимаются гостиницей в момент их оказания, несвоевременное уведомление гостиницы о наличии претензий влечет невозможность проверить достоверность требований.</w:t>
            </w:r>
          </w:p>
          <w:p w14:paraId="108867A3" w14:textId="0EC9836D" w:rsidR="00530026" w:rsidRPr="00C13516" w:rsidRDefault="00530026" w:rsidP="002E2714">
            <w:pPr>
              <w:pStyle w:val="TableParagraph"/>
              <w:numPr>
                <w:ilvl w:val="0"/>
                <w:numId w:val="4"/>
              </w:numPr>
              <w:tabs>
                <w:tab w:val="left" w:pos="41"/>
                <w:tab w:val="left" w:pos="135"/>
              </w:tabs>
              <w:ind w:left="158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 уведомлен(а) о том, что в течении первого часа проживания гостиница принимает нарекания по возможным неисправностям и некомплектности аксессуаров в номере, о чем необходимо сообщить в службу приема и размещения по номеру </w:t>
            </w:r>
            <w:r w:rsidR="00A63116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+7(</w:t>
            </w:r>
            <w:r w:rsidR="00A967E1" w:rsidRPr="00A96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913</w:t>
            </w:r>
            <w:r w:rsidR="00A63116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A96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6981111, </w:t>
            </w:r>
            <w:r w:rsidR="00A967E1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+7(</w:t>
            </w:r>
            <w:r w:rsidR="00A967E1" w:rsidRPr="00A96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913</w:t>
            </w:r>
            <w:r w:rsidR="00A967E1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A96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6982222, </w:t>
            </w:r>
            <w:r w:rsidR="00A967E1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+7(</w:t>
            </w:r>
            <w:r w:rsidR="00A967E1" w:rsidRPr="00A96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913</w:t>
            </w:r>
            <w:r w:rsidR="00A967E1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A96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698</w:t>
            </w:r>
            <w:r w:rsidR="00A967E1" w:rsidRPr="00A96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3333</w:t>
            </w:r>
            <w:r w:rsidR="00A96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или внутреннему номеру </w:t>
            </w:r>
            <w:r w:rsidR="00A967E1" w:rsidRPr="00A96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1001</w:t>
            </w:r>
            <w:r w:rsidR="00A96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или </w:t>
            </w:r>
            <w:r w:rsidR="00A967E1" w:rsidRPr="00A96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3001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По истечении данного времени номер считается принятым гостем.</w:t>
            </w:r>
          </w:p>
          <w:p w14:paraId="5BFC82B3" w14:textId="77777777" w:rsidR="00530026" w:rsidRPr="00C13516" w:rsidRDefault="00530026" w:rsidP="00530026">
            <w:pPr>
              <w:pStyle w:val="TableParagraph"/>
              <w:numPr>
                <w:ilvl w:val="0"/>
                <w:numId w:val="4"/>
              </w:numPr>
              <w:tabs>
                <w:tab w:val="left" w:pos="41"/>
                <w:tab w:val="left" w:pos="135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 уведомлен(а) и понимаю, что Гостиница не несет ответственность за действия Гостей, в том числе мешающих комфортному проживанию других лиц, либо повлекших причинение вреда имущества, здоровья или жизни третьих лиц.</w:t>
            </w:r>
          </w:p>
          <w:p w14:paraId="012EE67F" w14:textId="77777777" w:rsidR="00530026" w:rsidRPr="00C13516" w:rsidRDefault="00530026" w:rsidP="00530026">
            <w:pPr>
              <w:pStyle w:val="TableParagraph"/>
              <w:numPr>
                <w:ilvl w:val="0"/>
                <w:numId w:val="4"/>
              </w:numPr>
              <w:tabs>
                <w:tab w:val="left" w:pos="41"/>
                <w:tab w:val="left" w:pos="135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Я уведомлен(а) и понимаю, что Гостиница не несет ответственность перед Гостем за прямые или косвенные убытки и/или упущенную выгоду, возникшую вследствие временного отсутствия телефонной связи и/или мобильной (сотовой) связи и/или доступа к сети Интернет и/или перебоев в их осуществлении, или иных коммунальных услуг, а также за иные обстоятельства вне зоны контроля Гостиницы.</w:t>
            </w:r>
          </w:p>
          <w:p w14:paraId="7F4D44F7" w14:textId="77777777" w:rsidR="00530026" w:rsidRPr="00C13516" w:rsidRDefault="00530026" w:rsidP="00530026">
            <w:pPr>
              <w:pStyle w:val="TableParagraph"/>
              <w:numPr>
                <w:ilvl w:val="0"/>
                <w:numId w:val="4"/>
              </w:numPr>
              <w:tabs>
                <w:tab w:val="left" w:pos="41"/>
                <w:tab w:val="left" w:pos="135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 принимаю к сведению и не возражаю против факта использования в общественных помещениях гостиницы системы видеонаблюдения. Результаты видеонаблюдения могут быть предоставлены Гостиницей в государственные правоохранительные, судебные и контролирующие организации по их письменному запросу, без уведомления и получения предварительного моего согласия.</w:t>
            </w:r>
          </w:p>
          <w:p w14:paraId="525BA5BA" w14:textId="77777777" w:rsidR="00530026" w:rsidRPr="00C13516" w:rsidRDefault="00530026" w:rsidP="00530026">
            <w:pPr>
              <w:pStyle w:val="TableParagraph"/>
              <w:numPr>
                <w:ilvl w:val="0"/>
                <w:numId w:val="4"/>
              </w:numPr>
              <w:tabs>
                <w:tab w:val="left" w:pos="41"/>
                <w:tab w:val="left" w:pos="135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 принимаю к сведению и не возражаю, что в целях оказания гостиничных услуг и исполнения законодательства Российской Федерации о регистрации граждан по месту пребывания и о миграционном учете, гостиница вправе передавать мои персональные данные в соответствующие правоохранительные органы.</w:t>
            </w:r>
          </w:p>
          <w:p w14:paraId="20F1A877" w14:textId="77777777" w:rsidR="00530026" w:rsidRPr="00C13516" w:rsidRDefault="00530026" w:rsidP="00E102A6">
            <w:pPr>
              <w:pStyle w:val="TableParagraph"/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1D8932D" w14:textId="7FEC66BC" w:rsidR="00530026" w:rsidRPr="00C13516" w:rsidRDefault="00530026" w:rsidP="00E102A6">
            <w:pPr>
              <w:pStyle w:val="TableParagraph"/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 уведомлен(а) о том, что в гостинице запрещено курение табачной продукции. Я соглашаюсь с тем, что за нарушение установленного запрета гостиница вправе требовать с меня неустойку и компенсацию на услуги хим</w:t>
            </w:r>
            <w:r w:rsidR="00A757DB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чистки номера согласно Правилам </w:t>
            </w:r>
            <w:r w:rsidR="00841FD4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проживания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гостинице/Прейскуранту.</w:t>
            </w:r>
          </w:p>
          <w:p w14:paraId="1C931D29" w14:textId="284A8974" w:rsidR="00530026" w:rsidRPr="00C13516" w:rsidRDefault="00530026" w:rsidP="00E102A6">
            <w:pPr>
              <w:pStyle w:val="TableParagraph"/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 выезде производится окончательный р</w:t>
            </w:r>
            <w:r w:rsidR="00841FD4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асчет за предоставленные услуги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сдает</w:t>
            </w:r>
            <w:r w:rsidR="00A63116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</w:t>
            </w:r>
            <w:r w:rsidR="00A63116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люч от номера сотрудникам службы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приема и размещения. В случае досрочного выезда я обязуюсь уведомить администрацию гостиницы.</w:t>
            </w:r>
          </w:p>
          <w:p w14:paraId="52D27274" w14:textId="77777777" w:rsidR="00530026" w:rsidRPr="00C13516" w:rsidRDefault="00530026" w:rsidP="00E102A6">
            <w:pPr>
              <w:pStyle w:val="TableParagraph"/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E7DADB2" w14:textId="61EA4DA1" w:rsidR="00530026" w:rsidRPr="00C13516" w:rsidRDefault="00530026" w:rsidP="00E102A6">
            <w:pPr>
              <w:pStyle w:val="TableParagraph"/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Я понимаю и соглашаюсь с тем, что, оставляя свой 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e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mail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Регистрационной карте гостя, я соглашаюсь с условиями Политики конфиденциальности, а также с Правилами Программы лояльности 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Cosmos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Stars</w:t>
            </w:r>
            <w:r w:rsidR="005D19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(Космос Старс)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текст которых размещен на официальном сайте сети отелей «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Cosmos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»: </w:t>
            </w:r>
            <w:hyperlink r:id="rId8" w:history="1">
              <w:r w:rsidRPr="00106324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https</w:t>
              </w:r>
              <w:r w:rsidRPr="00C13516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106324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cosmosgroup</w:t>
              </w:r>
              <w:r w:rsidRPr="00C13516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106324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ru</w:t>
              </w:r>
              <w:r w:rsidRPr="00C13516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="00841FD4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(далее  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Сайт) и присоединяюсь к Программе лояльности АО «Космос ОГ» - 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Cosmos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Stars</w:t>
            </w:r>
            <w:r w:rsidR="005D19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(Космос Старс)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  <w:p w14:paraId="667D7288" w14:textId="5D13B902" w:rsidR="00530026" w:rsidRPr="00C13516" w:rsidRDefault="00530026" w:rsidP="00530026">
            <w:pPr>
              <w:pStyle w:val="TableParagraph"/>
              <w:numPr>
                <w:ilvl w:val="0"/>
                <w:numId w:val="4"/>
              </w:numPr>
              <w:tabs>
                <w:tab w:val="left" w:pos="39"/>
                <w:tab w:val="left" w:pos="135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 соглашаюсь, что при условии прохождения регистрации / авторизации на Сайте, я буду получать привилегии по Программе лояльности 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Cosmos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Stars</w:t>
            </w:r>
            <w:r w:rsidR="006C62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(Космос Старс)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а также сообщения, направляемые в рамках Программы лояльности 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Cosmos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Stars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C62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(Космос Старс) 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 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e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mail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указанный мною в Регистрационной карте гостя. Мне известно, что в рамках одного бронирования я могу получить привилегии только по одной Программе лояльности из действующих в отеле (при ее наличии).</w:t>
            </w:r>
          </w:p>
          <w:p w14:paraId="759FC8C2" w14:textId="77777777" w:rsidR="00530026" w:rsidRPr="00C13516" w:rsidRDefault="00530026" w:rsidP="00E102A6">
            <w:pPr>
              <w:pStyle w:val="TableParagraph"/>
              <w:tabs>
                <w:tab w:val="left" w:pos="5551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Я даю свое согласие на обработку моих персональных данных в объеме, предусмотренном в Согласии на обработку персональных данных (Приложение к Карте регистрации гостя) (в соответствии с Федеральным законом от 27.07.2006 № 152-ФЗ «О персональных данных»).</w:t>
            </w:r>
          </w:p>
          <w:p w14:paraId="0DE5B643" w14:textId="77777777" w:rsidR="00530026" w:rsidRPr="00C13516" w:rsidRDefault="00530026" w:rsidP="00E102A6">
            <w:pPr>
              <w:pStyle w:val="TableParagraph"/>
              <w:tabs>
                <w:tab w:val="left" w:pos="5551"/>
              </w:tabs>
              <w:ind w:left="134" w:right="260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08DDE83" w14:textId="10C3596D" w:rsidR="00530026" w:rsidRPr="00C13516" w:rsidRDefault="00530026" w:rsidP="00E102A6">
            <w:pPr>
              <w:pStyle w:val="TableParagraph"/>
              <w:tabs>
                <w:tab w:val="left" w:pos="5551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10632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 wp14:anchorId="5AF7DAD5" wp14:editId="71931543">
                      <wp:extent cx="105410" cy="100965"/>
                      <wp:effectExtent l="0" t="0" r="8890" b="13335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10" cy="100965"/>
                                <a:chOff x="0" y="0"/>
                                <a:chExt cx="114935" cy="110489"/>
                              </a:xfrm>
                            </wpg:grpSpPr>
                            <wps:wsp>
                              <wps:cNvPr id="12" name="Graphic 85"/>
                              <wps:cNvSpPr/>
                              <wps:spPr>
                                <a:xfrm>
                                  <a:off x="2381" y="2381"/>
                                  <a:ext cx="10985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5410">
                                      <a:moveTo>
                                        <a:pt x="0" y="105155"/>
                                      </a:moveTo>
                                      <a:lnTo>
                                        <a:pt x="109728" y="105155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BBD0C56" id="Группа 11" o:spid="_x0000_s1026" style="width:8.3pt;height:7.95pt;mso-position-horizontal-relative:char;mso-position-vertical-relative:line" coordsize="114935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">
                      <v:shape id="Graphic 85" o:spid="_x0000_s1027" style="position:absolute;left:2381;top:2381;width:109855;height:105410;visibility:visible;mso-wrap-style:square;v-text-anchor:top" coordsize="10985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" path="m,105155r109728,l109728,,,,,105155xe" filled="f" strokeweight=".132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Да, я соглашаюсь на получение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коммерческих (</w:t>
            </w:r>
            <w:hyperlink r:id="rId9" w:tgtFrame="_blank" w:history="1">
              <w:r w:rsidRPr="00C13516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рекламных) и информационных рассылок</w:t>
              </w:r>
            </w:hyperlink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 Гостиницы  и  АО «Космос ОГ» (включая сообщения, рассылаемые по электронной почте), связанные с продуктами и услугами сети отелей «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Cosmos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в том числе получать специальные предложения, анонсы промо-акций и др. в том числе, но не ограничиваясь, на </w:t>
            </w:r>
            <w:r w:rsidRPr="006C625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1063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mail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указанный мною в Регистрационной карте гостя. Я осведомлен(-а), что имею право в любой момент отписаться от получения рассылок путем перехода по соответствующей ссылке, включаемой в каждое отправляемое мне сообщение. Согласие предоставляется мной бессрочно до момента его отзыва. Формой выражения настоящего Согласия является отметка мной «</w:t>
            </w:r>
            <w:r w:rsidRPr="00C13516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✓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в предусмотренном настоящей формой «чек-боксе».</w:t>
            </w:r>
          </w:p>
          <w:p w14:paraId="1D9E2DF2" w14:textId="77777777" w:rsidR="00530026" w:rsidRPr="00C13516" w:rsidRDefault="00530026" w:rsidP="00E102A6">
            <w:pPr>
              <w:pStyle w:val="TableParagraph"/>
              <w:tabs>
                <w:tab w:val="left" w:pos="5551"/>
              </w:tabs>
              <w:ind w:right="26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8555509" w14:textId="5C72B74D" w:rsidR="00530026" w:rsidRPr="00C13516" w:rsidRDefault="00530026" w:rsidP="00E102A6">
            <w:pPr>
              <w:pStyle w:val="TableParagraph"/>
              <w:spacing w:before="6"/>
              <w:ind w:left="125" w:right="260" w:firstLine="43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 уведомлен(а) о том, что проявление в отношении персонала и других проживающих агрессии или действий, угрожающих безопасности, здоровью или имуществу </w:t>
            </w:r>
            <w:r w:rsidR="00841FD4"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гостиницы </w:t>
            </w: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или других лиц, несвоевременная оплата проживания или дополнительных услуг, не согласие с вышеуказанными правилами делает невозможным дальнейшее оказание гостиничных услуг.</w:t>
            </w:r>
          </w:p>
          <w:p w14:paraId="5CAC15FB" w14:textId="77777777" w:rsidR="00530026" w:rsidRPr="00C13516" w:rsidRDefault="00530026" w:rsidP="00E102A6">
            <w:pPr>
              <w:pStyle w:val="TableParagraph"/>
              <w:spacing w:before="6"/>
              <w:ind w:left="735" w:right="260" w:firstLine="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0D4249C" w14:textId="77777777" w:rsidR="00530026" w:rsidRPr="00C13516" w:rsidRDefault="00530026" w:rsidP="00530026">
            <w:pPr>
              <w:pStyle w:val="TableParagraph"/>
              <w:numPr>
                <w:ilvl w:val="0"/>
                <w:numId w:val="4"/>
              </w:numPr>
              <w:tabs>
                <w:tab w:val="left" w:pos="41"/>
                <w:tab w:val="left" w:pos="135"/>
              </w:tabs>
              <w:ind w:left="134" w:right="260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35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 обнаружении забытых вещей в номере после моего отъезда, прошу уведомить меня по вышеуказанному номеру телефона.</w:t>
            </w:r>
          </w:p>
          <w:p w14:paraId="758D5A1F" w14:textId="77777777" w:rsidR="00530026" w:rsidRPr="00C13516" w:rsidRDefault="00530026" w:rsidP="00E102A6">
            <w:pPr>
              <w:pStyle w:val="TableParagraph"/>
              <w:tabs>
                <w:tab w:val="left" w:pos="5551"/>
              </w:tabs>
              <w:ind w:left="129" w:right="2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74779D6" w14:textId="77777777" w:rsidR="00530026" w:rsidRPr="006C625E" w:rsidRDefault="00530026" w:rsidP="00E102A6">
            <w:pPr>
              <w:pStyle w:val="TableParagraph"/>
              <w:tabs>
                <w:tab w:val="left" w:pos="5551"/>
              </w:tabs>
              <w:ind w:left="129" w:right="2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2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мне возвращены.</w:t>
            </w:r>
          </w:p>
          <w:p w14:paraId="4845203D" w14:textId="77777777" w:rsidR="00E75051" w:rsidRPr="006C625E" w:rsidRDefault="00E75051" w:rsidP="00E102A6">
            <w:pPr>
              <w:pStyle w:val="TableParagraph"/>
              <w:tabs>
                <w:tab w:val="left" w:pos="5551"/>
              </w:tabs>
              <w:ind w:left="129" w:right="2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EF2AC2A" w14:textId="2C905DE0" w:rsidR="00E75051" w:rsidRPr="006C625E" w:rsidRDefault="00E75051" w:rsidP="00E75051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</w:p>
          <w:p w14:paraId="4AC75537" w14:textId="3C19E3CE" w:rsidR="00E75051" w:rsidRPr="00C13516" w:rsidRDefault="00E75051" w:rsidP="00E75051">
            <w:pPr>
              <w:jc w:val="center"/>
              <w:rPr>
                <w:lang w:val="ru-RU"/>
              </w:rPr>
            </w:pPr>
          </w:p>
        </w:tc>
      </w:tr>
      <w:tr w:rsidR="00530026" w:rsidRPr="00C13516" w14:paraId="528F352D" w14:textId="77777777" w:rsidTr="00530026">
        <w:trPr>
          <w:trHeight w:val="710"/>
        </w:trPr>
        <w:tc>
          <w:tcPr>
            <w:tcW w:w="1565" w:type="dxa"/>
            <w:tcBorders>
              <w:top w:val="single" w:sz="4" w:space="0" w:color="000000"/>
              <w:right w:val="nil"/>
            </w:tcBorders>
          </w:tcPr>
          <w:p w14:paraId="60768B75" w14:textId="77777777" w:rsidR="00530026" w:rsidRPr="00106324" w:rsidRDefault="00530026" w:rsidP="00E102A6">
            <w:pPr>
              <w:pStyle w:val="TableParagraph"/>
              <w:spacing w:before="17"/>
              <w:ind w:left="110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06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Подпись гостя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right w:val="nil"/>
            </w:tcBorders>
          </w:tcPr>
          <w:p w14:paraId="3ED0ECBC" w14:textId="77777777" w:rsidR="00530026" w:rsidRPr="00106324" w:rsidRDefault="00530026" w:rsidP="00E102A6">
            <w:pPr>
              <w:pStyle w:val="TableParagraph"/>
              <w:ind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016AAFB" w14:textId="77777777" w:rsidR="00530026" w:rsidRPr="00106324" w:rsidRDefault="00530026" w:rsidP="00E102A6">
            <w:pPr>
              <w:pStyle w:val="TableParagraph"/>
              <w:ind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0AA525A" w14:textId="77777777" w:rsidR="00530026" w:rsidRPr="00106324" w:rsidRDefault="00530026" w:rsidP="00E102A6">
            <w:pPr>
              <w:pStyle w:val="TableParagraph"/>
              <w:ind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11260138" w14:textId="77777777" w:rsidR="00530026" w:rsidRPr="00106324" w:rsidRDefault="00530026" w:rsidP="00E102A6">
            <w:pPr>
              <w:pStyle w:val="TableParagraph"/>
              <w:ind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7A096F7F" w14:textId="77777777" w:rsidR="00530026" w:rsidRPr="00106324" w:rsidRDefault="00530026" w:rsidP="00E102A6">
            <w:pPr>
              <w:pStyle w:val="TableParagraph"/>
              <w:ind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57075724" w14:textId="77777777" w:rsidR="00530026" w:rsidRPr="00106324" w:rsidRDefault="00530026" w:rsidP="00E102A6">
            <w:pPr>
              <w:pStyle w:val="TableParagraph"/>
              <w:spacing w:before="17"/>
              <w:ind w:left="502"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063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Подпись сотрудника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</w:tcBorders>
          </w:tcPr>
          <w:p w14:paraId="4FA6F198" w14:textId="77777777" w:rsidR="00530026" w:rsidRPr="00106324" w:rsidRDefault="00530026" w:rsidP="00E102A6">
            <w:pPr>
              <w:pStyle w:val="TableParagraph"/>
              <w:ind w:right="2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14:paraId="5B58C64A" w14:textId="77777777" w:rsidR="0087248A" w:rsidRDefault="0087248A">
      <w:pPr>
        <w:spacing w:after="160" w:line="259" w:lineRule="auto"/>
        <w:rPr>
          <w:rFonts w:eastAsia="Calibri"/>
        </w:rPr>
      </w:pPr>
      <w:r>
        <w:rPr>
          <w:rFonts w:eastAsia="Calibri"/>
        </w:rPr>
        <w:br w:type="page"/>
      </w:r>
    </w:p>
    <w:p w14:paraId="19DA4F8B" w14:textId="77777777" w:rsidR="00E75051" w:rsidRPr="00C13516" w:rsidRDefault="00E75051" w:rsidP="00C04D6A">
      <w:pPr>
        <w:rPr>
          <w:rFonts w:eastAsia="Calibri"/>
        </w:rPr>
      </w:pPr>
    </w:p>
    <w:p w14:paraId="6A2BE696" w14:textId="77777777" w:rsidR="00530026" w:rsidRPr="00C13516" w:rsidRDefault="00530026" w:rsidP="00E75051">
      <w:pPr>
        <w:pStyle w:val="ad"/>
        <w:ind w:left="-567" w:right="260" w:firstLine="587"/>
        <w:jc w:val="center"/>
        <w:rPr>
          <w:b/>
          <w:bCs/>
          <w:sz w:val="20"/>
          <w:szCs w:val="20"/>
          <w:lang w:val="ru-RU"/>
        </w:rPr>
      </w:pPr>
      <w:r w:rsidRPr="00C13516">
        <w:rPr>
          <w:b/>
          <w:bCs/>
          <w:sz w:val="20"/>
          <w:szCs w:val="20"/>
          <w:lang w:val="ru-RU"/>
        </w:rPr>
        <w:t>Согласие</w:t>
      </w:r>
    </w:p>
    <w:p w14:paraId="3139F271" w14:textId="77777777" w:rsidR="00530026" w:rsidRPr="00C13516" w:rsidRDefault="00530026" w:rsidP="00E75051">
      <w:pPr>
        <w:ind w:left="-567" w:right="260" w:firstLine="587"/>
        <w:jc w:val="center"/>
        <w:rPr>
          <w:b/>
        </w:rPr>
      </w:pPr>
      <w:r w:rsidRPr="00C13516">
        <w:rPr>
          <w:b/>
        </w:rPr>
        <w:t>на обработку персональных данных (Приложение к Карте регистрации гостя)</w:t>
      </w:r>
    </w:p>
    <w:p w14:paraId="1716ACC0" w14:textId="77777777" w:rsidR="00530026" w:rsidRPr="00C13516" w:rsidRDefault="00530026" w:rsidP="00E75051">
      <w:pPr>
        <w:ind w:left="-567" w:right="260" w:firstLine="587"/>
        <w:jc w:val="center"/>
        <w:rPr>
          <w:b/>
        </w:rPr>
      </w:pPr>
      <w:r w:rsidRPr="00C13516">
        <w:rPr>
          <w:b/>
        </w:rPr>
        <w:t>(в соответствии с Федеральным законом от 27.07.2006 № 152-ФЗ «О персональных данных»)</w:t>
      </w:r>
    </w:p>
    <w:p w14:paraId="5BEDF11A" w14:textId="77777777" w:rsidR="00530026" w:rsidRPr="00C13516" w:rsidRDefault="00530026" w:rsidP="00E75051">
      <w:pPr>
        <w:pStyle w:val="ad"/>
        <w:spacing w:before="216"/>
        <w:ind w:left="-567" w:right="260" w:firstLine="587"/>
        <w:rPr>
          <w:b/>
          <w:bCs/>
          <w:sz w:val="20"/>
          <w:szCs w:val="20"/>
          <w:lang w:val="ru-RU"/>
        </w:rPr>
      </w:pPr>
    </w:p>
    <w:p w14:paraId="2AD11A95" w14:textId="282F9D80" w:rsidR="00530026" w:rsidRPr="00C13516" w:rsidRDefault="00530026" w:rsidP="002E2714">
      <w:pPr>
        <w:pStyle w:val="ad"/>
        <w:tabs>
          <w:tab w:val="left" w:pos="5781"/>
        </w:tabs>
        <w:spacing w:before="1"/>
        <w:ind w:left="-567" w:right="118" w:firstLine="587"/>
        <w:rPr>
          <w:sz w:val="20"/>
          <w:szCs w:val="20"/>
          <w:lang w:val="ru-RU"/>
        </w:rPr>
      </w:pPr>
      <w:r w:rsidRPr="00C13516">
        <w:rPr>
          <w:sz w:val="20"/>
          <w:szCs w:val="20"/>
          <w:lang w:val="ru-RU"/>
        </w:rPr>
        <w:t xml:space="preserve">Я, </w:t>
      </w:r>
      <w:r w:rsidR="002E2714" w:rsidRPr="00C13516">
        <w:rPr>
          <w:sz w:val="20"/>
          <w:szCs w:val="20"/>
          <w:lang w:val="ru-RU"/>
        </w:rPr>
        <w:t>________________________________________________________________________________</w:t>
      </w:r>
      <w:r w:rsidRPr="00C13516">
        <w:rPr>
          <w:sz w:val="20"/>
          <w:szCs w:val="20"/>
          <w:lang w:val="ru-RU"/>
        </w:rPr>
        <w:t>, проживающий(ая) / зарегистрированный(ая) по</w:t>
      </w:r>
      <w:r w:rsidR="002E2714" w:rsidRPr="00C13516">
        <w:rPr>
          <w:sz w:val="20"/>
          <w:szCs w:val="20"/>
          <w:lang w:val="ru-RU"/>
        </w:rPr>
        <w:t xml:space="preserve"> </w:t>
      </w:r>
      <w:r w:rsidRPr="00C13516">
        <w:rPr>
          <w:sz w:val="20"/>
          <w:szCs w:val="20"/>
          <w:lang w:val="ru-RU"/>
        </w:rPr>
        <w:t xml:space="preserve">адресу: </w:t>
      </w:r>
      <w:r w:rsidR="002E2714" w:rsidRPr="00C13516">
        <w:rPr>
          <w:sz w:val="20"/>
          <w:szCs w:val="20"/>
          <w:lang w:val="ru-RU"/>
        </w:rPr>
        <w:t xml:space="preserve">________________________________________________________________________________________________________, </w:t>
      </w:r>
      <w:r w:rsidRPr="00C13516">
        <w:rPr>
          <w:sz w:val="20"/>
          <w:szCs w:val="20"/>
          <w:lang w:val="ru-RU"/>
        </w:rPr>
        <w:t>документ, удостоверяющий</w:t>
      </w:r>
      <w:r w:rsidR="002E2714" w:rsidRPr="00C13516">
        <w:rPr>
          <w:sz w:val="20"/>
          <w:szCs w:val="20"/>
          <w:lang w:val="ru-RU"/>
        </w:rPr>
        <w:t xml:space="preserve"> </w:t>
      </w:r>
      <w:r w:rsidRPr="00C13516">
        <w:rPr>
          <w:sz w:val="20"/>
          <w:szCs w:val="20"/>
          <w:lang w:val="ru-RU"/>
        </w:rPr>
        <w:t xml:space="preserve">личность </w:t>
      </w:r>
      <w:r w:rsidRPr="00C13516">
        <w:rPr>
          <w:sz w:val="20"/>
          <w:szCs w:val="20"/>
          <w:u w:val="single"/>
          <w:lang w:val="ru-RU"/>
        </w:rPr>
        <w:tab/>
      </w:r>
      <w:r w:rsidR="002E2714" w:rsidRPr="00C13516">
        <w:rPr>
          <w:sz w:val="20"/>
          <w:szCs w:val="20"/>
          <w:lang w:val="ru-RU"/>
        </w:rPr>
        <w:t xml:space="preserve">, серия ___________ № _________, </w:t>
      </w:r>
      <w:r w:rsidRPr="00C13516">
        <w:rPr>
          <w:sz w:val="20"/>
          <w:szCs w:val="20"/>
          <w:lang w:val="ru-RU"/>
        </w:rPr>
        <w:t>выдан</w:t>
      </w:r>
    </w:p>
    <w:p w14:paraId="32F593C1" w14:textId="1F24051F" w:rsidR="00530026" w:rsidRDefault="002E2714" w:rsidP="002E2714">
      <w:pPr>
        <w:pStyle w:val="ad"/>
        <w:tabs>
          <w:tab w:val="left" w:pos="7757"/>
          <w:tab w:val="left" w:pos="8506"/>
        </w:tabs>
        <w:spacing w:before="6"/>
        <w:ind w:left="-567" w:right="260"/>
        <w:jc w:val="both"/>
        <w:rPr>
          <w:sz w:val="20"/>
          <w:szCs w:val="20"/>
          <w:lang w:val="ru-RU"/>
        </w:rPr>
      </w:pPr>
      <w:r w:rsidRPr="00C13516">
        <w:rPr>
          <w:sz w:val="20"/>
          <w:szCs w:val="20"/>
          <w:lang w:val="ru-RU"/>
        </w:rPr>
        <w:t>________________________________________________________________________________, дата выдачи: _______________________ г</w:t>
      </w:r>
      <w:r w:rsidR="00530026" w:rsidRPr="00C13516">
        <w:rPr>
          <w:sz w:val="20"/>
          <w:szCs w:val="20"/>
          <w:lang w:val="ru-RU"/>
        </w:rPr>
        <w:t xml:space="preserve">ода, действуя свободно, своей волей и в своем интересе, исключительно в определенных ниже целях, даю согласие гостинице </w:t>
      </w:r>
      <w:r w:rsidR="006E1073">
        <w:rPr>
          <w:sz w:val="20"/>
          <w:szCs w:val="20"/>
          <w:lang w:val="ru-RU"/>
        </w:rPr>
        <w:t>«Космос Коллекшн Алтай Резорт» («</w:t>
      </w:r>
      <w:r w:rsidR="006E1073">
        <w:rPr>
          <w:sz w:val="20"/>
          <w:szCs w:val="20"/>
        </w:rPr>
        <w:t>Cosmos</w:t>
      </w:r>
      <w:r w:rsidR="006E1073" w:rsidRPr="00601DA2">
        <w:rPr>
          <w:sz w:val="20"/>
          <w:szCs w:val="20"/>
          <w:lang w:val="ru-RU"/>
        </w:rPr>
        <w:t xml:space="preserve"> </w:t>
      </w:r>
      <w:r w:rsidR="006E1073">
        <w:rPr>
          <w:sz w:val="20"/>
          <w:szCs w:val="20"/>
        </w:rPr>
        <w:t>Collection</w:t>
      </w:r>
      <w:r w:rsidR="006E1073" w:rsidRPr="00601DA2">
        <w:rPr>
          <w:sz w:val="20"/>
          <w:szCs w:val="20"/>
          <w:lang w:val="ru-RU"/>
        </w:rPr>
        <w:t xml:space="preserve"> </w:t>
      </w:r>
      <w:r w:rsidR="006E1073">
        <w:rPr>
          <w:sz w:val="20"/>
          <w:szCs w:val="20"/>
        </w:rPr>
        <w:t>Altay</w:t>
      </w:r>
      <w:r w:rsidR="006E1073" w:rsidRPr="00601DA2">
        <w:rPr>
          <w:sz w:val="20"/>
          <w:szCs w:val="20"/>
          <w:lang w:val="ru-RU"/>
        </w:rPr>
        <w:t xml:space="preserve"> </w:t>
      </w:r>
      <w:r w:rsidR="006E1073">
        <w:rPr>
          <w:sz w:val="20"/>
          <w:szCs w:val="20"/>
        </w:rPr>
        <w:t>Resort</w:t>
      </w:r>
      <w:r w:rsidR="006E1073">
        <w:rPr>
          <w:sz w:val="20"/>
          <w:szCs w:val="20"/>
          <w:lang w:val="ru-RU"/>
        </w:rPr>
        <w:t>»)</w:t>
      </w:r>
      <w:r w:rsidR="006E1073">
        <w:rPr>
          <w:sz w:val="20"/>
          <w:szCs w:val="20"/>
          <w:lang w:val="ru-RU"/>
        </w:rPr>
        <w:t xml:space="preserve"> (ИНН </w:t>
      </w:r>
      <w:r w:rsidR="006E1073" w:rsidRPr="006E1073">
        <w:rPr>
          <w:sz w:val="20"/>
          <w:szCs w:val="20"/>
          <w:lang w:val="ru-RU"/>
        </w:rPr>
        <w:t>7705572377</w:t>
      </w:r>
      <w:r w:rsidR="006E1073">
        <w:rPr>
          <w:sz w:val="20"/>
          <w:szCs w:val="20"/>
          <w:lang w:val="ru-RU"/>
        </w:rPr>
        <w:t>)</w:t>
      </w:r>
      <w:r w:rsidR="00530026" w:rsidRPr="00C13516">
        <w:rPr>
          <w:sz w:val="20"/>
          <w:szCs w:val="20"/>
          <w:lang w:val="ru-RU"/>
        </w:rPr>
        <w:t>, которая расположена по адресу</w:t>
      </w:r>
      <w:r w:rsidR="001210BA" w:rsidRPr="00C13516">
        <w:rPr>
          <w:sz w:val="20"/>
          <w:szCs w:val="20"/>
          <w:lang w:val="ru-RU"/>
        </w:rPr>
        <w:t xml:space="preserve">: </w:t>
      </w:r>
      <w:r w:rsidR="00837602" w:rsidRPr="00837602">
        <w:rPr>
          <w:sz w:val="20"/>
          <w:szCs w:val="20"/>
          <w:lang w:val="ru-RU"/>
        </w:rPr>
        <w:t>Республика Алтай, Майминский район, Бирюлинское сельское поселение, территория Природно-оздоровительного ком</w:t>
      </w:r>
      <w:r w:rsidR="00837602">
        <w:rPr>
          <w:sz w:val="20"/>
          <w:szCs w:val="20"/>
          <w:lang w:val="ru-RU"/>
        </w:rPr>
        <w:t>плекса Алтай Резорт, здание №20,</w:t>
      </w:r>
      <w:r w:rsidR="001210BA" w:rsidRPr="00C13516">
        <w:rPr>
          <w:color w:val="000000" w:themeColor="text1"/>
          <w:sz w:val="20"/>
          <w:szCs w:val="20"/>
          <w:lang w:val="ru-RU"/>
        </w:rPr>
        <w:t xml:space="preserve"> </w:t>
      </w:r>
      <w:r w:rsidR="00530026" w:rsidRPr="00C13516">
        <w:rPr>
          <w:sz w:val="20"/>
          <w:szCs w:val="20"/>
          <w:lang w:val="ru-RU"/>
        </w:rPr>
        <w:t xml:space="preserve">на обработку (сбор, систематизацию, накопление, хранение, уточнение (обновление, изменение), </w:t>
      </w:r>
      <w:r w:rsidR="007C074E" w:rsidRPr="00C13516">
        <w:rPr>
          <w:sz w:val="20"/>
          <w:szCs w:val="20"/>
          <w:lang w:val="ru-RU"/>
        </w:rPr>
        <w:t>передачу</w:t>
      </w:r>
      <w:r w:rsidR="00530026" w:rsidRPr="00C13516">
        <w:rPr>
          <w:sz w:val="20"/>
          <w:szCs w:val="20"/>
          <w:lang w:val="ru-RU"/>
        </w:rPr>
        <w:t>, использование, комбинирование, блокировку, уничтожение), как с использованием средств автоматизации, так и без использования средств автоматизации следующей информации в целях соблюдения требований Конституции РФ, федеральных законов и иных нормативных правовых актов, локальных нормативных актов в рамках:</w:t>
      </w:r>
    </w:p>
    <w:p w14:paraId="43E53F2B" w14:textId="77777777" w:rsidR="00837602" w:rsidRPr="00C13516" w:rsidRDefault="00837602" w:rsidP="002E2714">
      <w:pPr>
        <w:pStyle w:val="ad"/>
        <w:tabs>
          <w:tab w:val="left" w:pos="7757"/>
          <w:tab w:val="left" w:pos="8506"/>
        </w:tabs>
        <w:spacing w:before="6"/>
        <w:ind w:left="-567" w:right="260"/>
        <w:jc w:val="both"/>
        <w:rPr>
          <w:sz w:val="20"/>
          <w:szCs w:val="20"/>
          <w:lang w:val="ru-RU"/>
        </w:rPr>
      </w:pPr>
    </w:p>
    <w:p w14:paraId="2AFBD26B" w14:textId="4CB52458" w:rsidR="00530026" w:rsidRDefault="00E75051" w:rsidP="00837602">
      <w:pPr>
        <w:pStyle w:val="af"/>
        <w:numPr>
          <w:ilvl w:val="0"/>
          <w:numId w:val="6"/>
        </w:numPr>
        <w:tabs>
          <w:tab w:val="left" w:pos="141"/>
          <w:tab w:val="left" w:pos="342"/>
        </w:tabs>
        <w:autoSpaceDE w:val="0"/>
        <w:autoSpaceDN w:val="0"/>
        <w:spacing w:before="1"/>
        <w:ind w:right="260"/>
        <w:rPr>
          <w:sz w:val="20"/>
          <w:szCs w:val="20"/>
          <w:lang w:val="ru-RU"/>
        </w:rPr>
      </w:pPr>
      <w:r w:rsidRPr="00C13516">
        <w:rPr>
          <w:sz w:val="20"/>
          <w:szCs w:val="20"/>
          <w:lang w:val="ru-RU"/>
        </w:rPr>
        <w:t>П</w:t>
      </w:r>
      <w:r w:rsidR="00530026" w:rsidRPr="00C13516">
        <w:rPr>
          <w:sz w:val="20"/>
          <w:szCs w:val="20"/>
          <w:lang w:val="ru-RU"/>
        </w:rPr>
        <w:t xml:space="preserve">редоставления услуг по проживанию и иных дополнительных гостиничных услуг и участия в программах лояльности, программах скидок (основание — Постановление Правительства РФ от </w:t>
      </w:r>
      <w:r w:rsidR="00837602" w:rsidRPr="00837602">
        <w:rPr>
          <w:sz w:val="20"/>
          <w:szCs w:val="20"/>
          <w:lang w:val="ru-RU"/>
        </w:rPr>
        <w:t>27 ноября 2025 г.</w:t>
      </w:r>
      <w:r w:rsidR="00837602">
        <w:rPr>
          <w:sz w:val="20"/>
          <w:szCs w:val="20"/>
          <w:lang w:val="ru-RU"/>
        </w:rPr>
        <w:t xml:space="preserve"> </w:t>
      </w:r>
      <w:r w:rsidR="00530026" w:rsidRPr="00AD6119">
        <w:rPr>
          <w:sz w:val="20"/>
          <w:szCs w:val="20"/>
          <w:lang w:val="ru-RU"/>
        </w:rPr>
        <w:t>N</w:t>
      </w:r>
      <w:r w:rsidR="00530026" w:rsidRPr="00C13516">
        <w:rPr>
          <w:sz w:val="20"/>
          <w:szCs w:val="20"/>
          <w:lang w:val="ru-RU"/>
        </w:rPr>
        <w:t xml:space="preserve"> </w:t>
      </w:r>
      <w:r w:rsidR="00837602">
        <w:rPr>
          <w:sz w:val="20"/>
          <w:szCs w:val="20"/>
          <w:lang w:val="ru-RU"/>
        </w:rPr>
        <w:t>1912</w:t>
      </w:r>
      <w:r w:rsidR="00530026" w:rsidRPr="00C13516">
        <w:rPr>
          <w:sz w:val="20"/>
          <w:szCs w:val="20"/>
          <w:lang w:val="ru-RU"/>
        </w:rPr>
        <w:t xml:space="preserve"> "Об утверждении Правил предоставления гостиничных услуг в Российской Федерации".).</w:t>
      </w:r>
    </w:p>
    <w:p w14:paraId="19C40A65" w14:textId="77777777" w:rsidR="00530026" w:rsidRPr="00C13516" w:rsidRDefault="00530026" w:rsidP="00E75051">
      <w:pPr>
        <w:pStyle w:val="ad"/>
        <w:ind w:left="-567" w:right="260" w:firstLine="587"/>
        <w:jc w:val="both"/>
        <w:rPr>
          <w:sz w:val="20"/>
          <w:szCs w:val="20"/>
          <w:lang w:val="ru-RU"/>
        </w:rPr>
      </w:pPr>
      <w:r w:rsidRPr="00C13516">
        <w:rPr>
          <w:sz w:val="20"/>
          <w:szCs w:val="20"/>
          <w:lang w:val="ru-RU"/>
        </w:rPr>
        <w:t>Обрабатываемые данные: ФИО; дата рождения; данные документа, удостоверяющего личность; адрес регистрации; адрес места жительства; сведения о банковских счетах/картах; контактные данные.</w:t>
      </w:r>
    </w:p>
    <w:p w14:paraId="10CF8F06" w14:textId="2991B756" w:rsidR="00530026" w:rsidRPr="00C13516" w:rsidRDefault="00530026" w:rsidP="00E75051">
      <w:pPr>
        <w:pStyle w:val="ad"/>
        <w:ind w:left="-567" w:right="260" w:firstLine="587"/>
        <w:jc w:val="both"/>
        <w:rPr>
          <w:sz w:val="20"/>
          <w:szCs w:val="20"/>
          <w:lang w:val="ru-RU"/>
        </w:rPr>
      </w:pPr>
      <w:r w:rsidRPr="00C13516">
        <w:rPr>
          <w:sz w:val="20"/>
          <w:szCs w:val="20"/>
          <w:lang w:val="ru-RU"/>
        </w:rPr>
        <w:t xml:space="preserve">Мне также известно, что в рамках обработки моих персональных данных (п.1) может осуществляться передача третьим лицам, а именно </w:t>
      </w:r>
      <w:r w:rsidR="007F3B5C">
        <w:rPr>
          <w:sz w:val="20"/>
          <w:szCs w:val="20"/>
          <w:lang w:val="ru-RU"/>
        </w:rPr>
        <w:t xml:space="preserve">федеральному гостиничному оператору </w:t>
      </w:r>
      <w:r w:rsidRPr="00AD6119">
        <w:rPr>
          <w:sz w:val="20"/>
          <w:szCs w:val="20"/>
          <w:lang w:val="ru-RU"/>
        </w:rPr>
        <w:t>Cosmos</w:t>
      </w:r>
      <w:r w:rsidRPr="00C13516">
        <w:rPr>
          <w:sz w:val="20"/>
          <w:szCs w:val="20"/>
          <w:lang w:val="ru-RU"/>
        </w:rPr>
        <w:t xml:space="preserve"> </w:t>
      </w:r>
      <w:r w:rsidRPr="007F3B5C">
        <w:rPr>
          <w:sz w:val="20"/>
          <w:szCs w:val="20"/>
        </w:rPr>
        <w:t>Hotel</w:t>
      </w:r>
      <w:r w:rsidRPr="00C13516">
        <w:rPr>
          <w:sz w:val="20"/>
          <w:szCs w:val="20"/>
          <w:lang w:val="ru-RU"/>
        </w:rPr>
        <w:t xml:space="preserve"> </w:t>
      </w:r>
      <w:r w:rsidRPr="007F3B5C">
        <w:rPr>
          <w:sz w:val="20"/>
          <w:szCs w:val="20"/>
        </w:rPr>
        <w:t>Group</w:t>
      </w:r>
      <w:r w:rsidRPr="00C13516">
        <w:rPr>
          <w:sz w:val="20"/>
          <w:szCs w:val="20"/>
          <w:lang w:val="ru-RU"/>
        </w:rPr>
        <w:t xml:space="preserve"> (АО «Космос ОГ», ИНН 9717146987, юридический адрес: 129366, г. Москва, проспект Мира, д. 150, пом. 511) для </w:t>
      </w:r>
      <w:r w:rsidR="007F3B5C">
        <w:rPr>
          <w:sz w:val="20"/>
          <w:szCs w:val="20"/>
          <w:lang w:val="ru-RU"/>
        </w:rPr>
        <w:t xml:space="preserve">участия в программе лояльности </w:t>
      </w:r>
      <w:r w:rsidR="007F3B5C" w:rsidRPr="00106324">
        <w:rPr>
          <w:sz w:val="20"/>
          <w:szCs w:val="20"/>
          <w:lang w:val="ru-RU"/>
        </w:rPr>
        <w:t>Cosmos</w:t>
      </w:r>
      <w:r w:rsidR="007F3B5C" w:rsidRPr="00C13516">
        <w:rPr>
          <w:sz w:val="20"/>
          <w:szCs w:val="20"/>
          <w:lang w:val="ru-RU"/>
        </w:rPr>
        <w:t xml:space="preserve"> </w:t>
      </w:r>
      <w:r w:rsidR="007F3B5C" w:rsidRPr="00106324">
        <w:rPr>
          <w:sz w:val="20"/>
          <w:szCs w:val="20"/>
          <w:lang w:val="ru-RU"/>
        </w:rPr>
        <w:t>Stars</w:t>
      </w:r>
      <w:r w:rsidR="007F3B5C">
        <w:rPr>
          <w:sz w:val="20"/>
          <w:szCs w:val="20"/>
          <w:lang w:val="ru-RU"/>
        </w:rPr>
        <w:t xml:space="preserve"> (Космос Старс),</w:t>
      </w:r>
      <w:r w:rsidR="007F3B5C" w:rsidRPr="00C13516">
        <w:rPr>
          <w:sz w:val="20"/>
          <w:szCs w:val="20"/>
          <w:lang w:val="ru-RU"/>
        </w:rPr>
        <w:t>.</w:t>
      </w:r>
      <w:r w:rsidRPr="00C13516">
        <w:rPr>
          <w:sz w:val="20"/>
          <w:szCs w:val="20"/>
          <w:lang w:val="ru-RU"/>
        </w:rPr>
        <w:t>маркетинговых исследований, формирования предложений</w:t>
      </w:r>
      <w:r w:rsidR="007F3B5C">
        <w:rPr>
          <w:sz w:val="20"/>
          <w:szCs w:val="20"/>
          <w:lang w:val="ru-RU"/>
        </w:rPr>
        <w:t>.</w:t>
      </w:r>
    </w:p>
    <w:p w14:paraId="05AE93DA" w14:textId="77777777" w:rsidR="00530026" w:rsidRPr="00C13516" w:rsidRDefault="00530026" w:rsidP="00E75051">
      <w:pPr>
        <w:pStyle w:val="af"/>
        <w:numPr>
          <w:ilvl w:val="0"/>
          <w:numId w:val="6"/>
        </w:numPr>
        <w:tabs>
          <w:tab w:val="left" w:pos="339"/>
        </w:tabs>
        <w:autoSpaceDE w:val="0"/>
        <w:autoSpaceDN w:val="0"/>
        <w:spacing w:before="199"/>
        <w:ind w:left="-567" w:right="260" w:firstLine="587"/>
        <w:rPr>
          <w:sz w:val="20"/>
          <w:szCs w:val="20"/>
          <w:lang w:val="ru-RU"/>
        </w:rPr>
      </w:pPr>
      <w:r w:rsidRPr="00C13516">
        <w:rPr>
          <w:sz w:val="20"/>
          <w:szCs w:val="20"/>
          <w:lang w:val="ru-RU"/>
        </w:rPr>
        <w:t>Осуществление регистрационного учета граждан РФ (основание — Постановление Правительства РФ № 713 от 17 июля 1995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Федерации».).</w:t>
      </w:r>
    </w:p>
    <w:p w14:paraId="156ACE4A" w14:textId="77777777" w:rsidR="00530026" w:rsidRPr="00C13516" w:rsidRDefault="00530026" w:rsidP="00E75051">
      <w:pPr>
        <w:pStyle w:val="ad"/>
        <w:numPr>
          <w:ilvl w:val="0"/>
          <w:numId w:val="7"/>
        </w:numPr>
        <w:autoSpaceDE w:val="0"/>
        <w:autoSpaceDN w:val="0"/>
        <w:spacing w:before="6"/>
        <w:ind w:left="-567" w:right="260" w:firstLine="587"/>
        <w:jc w:val="both"/>
        <w:rPr>
          <w:sz w:val="20"/>
          <w:szCs w:val="20"/>
          <w:lang w:val="ru-RU"/>
        </w:rPr>
      </w:pPr>
      <w:r w:rsidRPr="00C13516">
        <w:rPr>
          <w:sz w:val="20"/>
          <w:szCs w:val="20"/>
          <w:lang w:val="ru-RU"/>
        </w:rPr>
        <w:t>Обрабатываемые данные: ФИО; гражданство; дата рождения; место рождения; пол; данные документа, удостоверяющего личность; адрес регистрации; адрес места жительства.</w:t>
      </w:r>
    </w:p>
    <w:p w14:paraId="3D78BA49" w14:textId="2443BDCF" w:rsidR="00530026" w:rsidRPr="00C13516" w:rsidRDefault="00530026" w:rsidP="00E75051">
      <w:pPr>
        <w:pStyle w:val="ad"/>
        <w:ind w:left="-567" w:right="260" w:firstLine="587"/>
        <w:jc w:val="both"/>
        <w:rPr>
          <w:sz w:val="20"/>
          <w:szCs w:val="20"/>
          <w:lang w:val="ru-RU"/>
        </w:rPr>
      </w:pPr>
      <w:r w:rsidRPr="00C13516">
        <w:rPr>
          <w:sz w:val="20"/>
          <w:szCs w:val="20"/>
          <w:lang w:val="ru-RU"/>
        </w:rPr>
        <w:t>Мне также известно, что в рамках обработки моих персональных данных (п.2) может осуществляться передача уполномоченным государственным органам по регистрационному учету, в том числе в территориальные органы МВД России</w:t>
      </w:r>
      <w:r w:rsidR="007F3B5C">
        <w:rPr>
          <w:sz w:val="20"/>
          <w:szCs w:val="20"/>
          <w:lang w:val="ru-RU"/>
        </w:rPr>
        <w:t xml:space="preserve">, а также </w:t>
      </w:r>
      <w:r w:rsidR="007F3B5C" w:rsidRPr="00270F38">
        <w:rPr>
          <w:sz w:val="20"/>
          <w:szCs w:val="20"/>
          <w:lang w:val="ru-RU"/>
        </w:rPr>
        <w:t>АО «ПФ «СКБ Контур»</w:t>
      </w:r>
      <w:r w:rsidR="007F3B5C">
        <w:rPr>
          <w:sz w:val="20"/>
          <w:szCs w:val="20"/>
          <w:lang w:val="ru-RU"/>
        </w:rPr>
        <w:t>,</w:t>
      </w:r>
      <w:r w:rsidR="007F3B5C" w:rsidRPr="00270F38">
        <w:rPr>
          <w:sz w:val="20"/>
          <w:szCs w:val="20"/>
          <w:lang w:val="ru-RU"/>
        </w:rPr>
        <w:t xml:space="preserve"> </w:t>
      </w:r>
      <w:r w:rsidR="007F3B5C" w:rsidRPr="007F3B5C">
        <w:rPr>
          <w:sz w:val="20"/>
          <w:szCs w:val="20"/>
          <w:lang w:val="ru-RU"/>
        </w:rPr>
        <w:t>ИНН: 6663003127</w:t>
      </w:r>
      <w:r w:rsidR="007F3B5C">
        <w:rPr>
          <w:sz w:val="20"/>
          <w:szCs w:val="20"/>
          <w:lang w:val="ru-RU"/>
        </w:rPr>
        <w:t xml:space="preserve">, юридический адрес: </w:t>
      </w:r>
      <w:r w:rsidR="007F3B5C" w:rsidRPr="00270F38">
        <w:rPr>
          <w:sz w:val="20"/>
          <w:szCs w:val="20"/>
          <w:lang w:val="ru-RU"/>
        </w:rPr>
        <w:t>620144, Свердловская обл, г</w:t>
      </w:r>
      <w:r w:rsidR="00D15E3C">
        <w:rPr>
          <w:sz w:val="20"/>
          <w:szCs w:val="20"/>
          <w:lang w:val="ru-RU"/>
        </w:rPr>
        <w:t>.</w:t>
      </w:r>
      <w:r w:rsidR="007F3B5C" w:rsidRPr="00270F38">
        <w:rPr>
          <w:sz w:val="20"/>
          <w:szCs w:val="20"/>
          <w:lang w:val="ru-RU"/>
        </w:rPr>
        <w:t xml:space="preserve"> Екатеринбург, ул Народной Воли, стр. 19А.</w:t>
      </w:r>
    </w:p>
    <w:p w14:paraId="23BD7F48" w14:textId="77777777" w:rsidR="00530026" w:rsidRPr="00C13516" w:rsidRDefault="00530026" w:rsidP="00E75051">
      <w:pPr>
        <w:pStyle w:val="af"/>
        <w:numPr>
          <w:ilvl w:val="0"/>
          <w:numId w:val="6"/>
        </w:numPr>
        <w:tabs>
          <w:tab w:val="left" w:pos="340"/>
        </w:tabs>
        <w:autoSpaceDE w:val="0"/>
        <w:autoSpaceDN w:val="0"/>
        <w:ind w:left="-567" w:right="260" w:firstLine="587"/>
        <w:rPr>
          <w:b/>
          <w:sz w:val="20"/>
          <w:szCs w:val="20"/>
          <w:lang w:val="ru-RU"/>
        </w:rPr>
      </w:pPr>
      <w:r w:rsidRPr="00C13516">
        <w:rPr>
          <w:sz w:val="20"/>
          <w:szCs w:val="20"/>
          <w:lang w:val="ru-RU"/>
        </w:rPr>
        <w:t xml:space="preserve">Осуществление миграционного учета иностранных граждан и лиц без гражданства (основание — Федеральный закон от 18 июля 2006 </w:t>
      </w:r>
      <w:r w:rsidRPr="00FF2F1A">
        <w:rPr>
          <w:sz w:val="20"/>
          <w:szCs w:val="20"/>
          <w:lang w:val="ru-RU"/>
        </w:rPr>
        <w:t>N</w:t>
      </w:r>
      <w:r w:rsidRPr="00C13516">
        <w:rPr>
          <w:sz w:val="20"/>
          <w:szCs w:val="20"/>
          <w:lang w:val="ru-RU"/>
        </w:rPr>
        <w:t xml:space="preserve"> 109-ФЗ «О миграционном учете иностранных граждан и лиц без гражданства в Российской </w:t>
      </w:r>
      <w:r w:rsidRPr="00C13516">
        <w:rPr>
          <w:bCs/>
          <w:sz w:val="20"/>
          <w:szCs w:val="20"/>
          <w:lang w:val="ru-RU"/>
        </w:rPr>
        <w:t>Федерации»</w:t>
      </w:r>
      <w:r w:rsidRPr="00C13516">
        <w:rPr>
          <w:sz w:val="20"/>
          <w:szCs w:val="20"/>
          <w:lang w:val="ru-RU"/>
        </w:rPr>
        <w:t>).</w:t>
      </w:r>
    </w:p>
    <w:p w14:paraId="37C8A38E" w14:textId="77777777" w:rsidR="00530026" w:rsidRPr="00C13516" w:rsidRDefault="00530026" w:rsidP="00E75051">
      <w:pPr>
        <w:pStyle w:val="ad"/>
        <w:numPr>
          <w:ilvl w:val="0"/>
          <w:numId w:val="7"/>
        </w:numPr>
        <w:autoSpaceDE w:val="0"/>
        <w:autoSpaceDN w:val="0"/>
        <w:ind w:left="-567" w:right="260" w:firstLine="587"/>
        <w:jc w:val="both"/>
        <w:rPr>
          <w:sz w:val="20"/>
          <w:szCs w:val="20"/>
          <w:lang w:val="ru-RU"/>
        </w:rPr>
      </w:pPr>
      <w:r w:rsidRPr="00C13516">
        <w:rPr>
          <w:sz w:val="20"/>
          <w:szCs w:val="20"/>
          <w:lang w:val="ru-RU"/>
        </w:rPr>
        <w:t>Обрабатываемые данные: ФИО; гражданство; дата рождения; пол; место рождения; данные документа, удостоверяющего личность; данные документа, подтверждающие право на пребывание (проживание); данные миграционной карты; сведения о месте пребывания; профессия для ВКС; сведения о законных представителях, контактные данные.</w:t>
      </w:r>
    </w:p>
    <w:p w14:paraId="23896FFA" w14:textId="62D85AB5" w:rsidR="007F3B5C" w:rsidRPr="00FF2F1A" w:rsidRDefault="00530026" w:rsidP="007F3B5C">
      <w:pPr>
        <w:pStyle w:val="ad"/>
        <w:ind w:left="-567" w:right="260" w:firstLine="587"/>
        <w:jc w:val="both"/>
        <w:rPr>
          <w:sz w:val="20"/>
          <w:szCs w:val="20"/>
          <w:lang w:val="ru-RU"/>
        </w:rPr>
      </w:pPr>
      <w:r w:rsidRPr="00C13516">
        <w:rPr>
          <w:sz w:val="20"/>
          <w:szCs w:val="20"/>
          <w:lang w:val="ru-RU"/>
        </w:rPr>
        <w:t>Мне также известно, что в рамках обработки моих персональных данных (п.3) может осуществляться передача уполномоченным государственным органам по миграционному учету в тер</w:t>
      </w:r>
      <w:r w:rsidR="00546BE9" w:rsidRPr="00C13516">
        <w:rPr>
          <w:sz w:val="20"/>
          <w:szCs w:val="20"/>
          <w:lang w:val="ru-RU"/>
        </w:rPr>
        <w:t>риториальные органы МВД России</w:t>
      </w:r>
      <w:r w:rsidR="007F3B5C">
        <w:rPr>
          <w:sz w:val="20"/>
          <w:szCs w:val="20"/>
          <w:lang w:val="ru-RU"/>
        </w:rPr>
        <w:t xml:space="preserve">, а также </w:t>
      </w:r>
      <w:r w:rsidR="007F3B5C" w:rsidRPr="00FF2F1A">
        <w:rPr>
          <w:sz w:val="20"/>
          <w:szCs w:val="20"/>
          <w:lang w:val="ru-RU"/>
        </w:rPr>
        <w:t>АО «ПФ «СКБ Контур»</w:t>
      </w:r>
      <w:r w:rsidR="007F3B5C">
        <w:rPr>
          <w:sz w:val="20"/>
          <w:szCs w:val="20"/>
          <w:lang w:val="ru-RU"/>
        </w:rPr>
        <w:t>,</w:t>
      </w:r>
      <w:r w:rsidR="007F3B5C" w:rsidRPr="00FF2F1A">
        <w:rPr>
          <w:sz w:val="20"/>
          <w:szCs w:val="20"/>
          <w:lang w:val="ru-RU"/>
        </w:rPr>
        <w:t xml:space="preserve"> </w:t>
      </w:r>
      <w:r w:rsidR="007F3B5C" w:rsidRPr="007F3B5C">
        <w:rPr>
          <w:sz w:val="20"/>
          <w:szCs w:val="20"/>
          <w:lang w:val="ru-RU"/>
        </w:rPr>
        <w:t>ИНН: 6663003127</w:t>
      </w:r>
      <w:r w:rsidR="007F3B5C">
        <w:rPr>
          <w:sz w:val="20"/>
          <w:szCs w:val="20"/>
          <w:lang w:val="ru-RU"/>
        </w:rPr>
        <w:t xml:space="preserve">, юридический адрес: </w:t>
      </w:r>
      <w:r w:rsidR="007F3B5C" w:rsidRPr="00FF2F1A">
        <w:rPr>
          <w:sz w:val="20"/>
          <w:szCs w:val="20"/>
          <w:lang w:val="ru-RU"/>
        </w:rPr>
        <w:t>620144, Свердловская обл, г Екатеринбург, ул Народной Во</w:t>
      </w:r>
      <w:bookmarkStart w:id="0" w:name="_GoBack"/>
      <w:bookmarkEnd w:id="0"/>
      <w:r w:rsidR="007F3B5C" w:rsidRPr="00FF2F1A">
        <w:rPr>
          <w:sz w:val="20"/>
          <w:szCs w:val="20"/>
          <w:lang w:val="ru-RU"/>
        </w:rPr>
        <w:t>ли, стр. 19А.</w:t>
      </w:r>
    </w:p>
    <w:p w14:paraId="108A67CF" w14:textId="5754815B" w:rsidR="00530026" w:rsidRPr="00C13516" w:rsidRDefault="00530026" w:rsidP="00FF2F1A">
      <w:pPr>
        <w:pStyle w:val="ad"/>
        <w:ind w:left="-567" w:right="260" w:firstLine="587"/>
        <w:jc w:val="both"/>
        <w:rPr>
          <w:i/>
          <w:sz w:val="20"/>
          <w:szCs w:val="20"/>
          <w:lang w:val="ru-RU"/>
        </w:rPr>
      </w:pPr>
      <w:r w:rsidRPr="00C13516">
        <w:rPr>
          <w:sz w:val="20"/>
          <w:szCs w:val="20"/>
          <w:lang w:val="ru-RU"/>
        </w:rPr>
        <w:t xml:space="preserve">Настоящее согласие действует с момента </w:t>
      </w:r>
      <w:r w:rsidRPr="00C13516">
        <w:rPr>
          <w:iCs/>
          <w:sz w:val="20"/>
          <w:szCs w:val="20"/>
          <w:lang w:val="ru-RU"/>
        </w:rPr>
        <w:t xml:space="preserve">его </w:t>
      </w:r>
      <w:r w:rsidRPr="00C13516">
        <w:rPr>
          <w:sz w:val="20"/>
          <w:szCs w:val="20"/>
          <w:lang w:val="ru-RU"/>
        </w:rPr>
        <w:t>подписания и прекращается, либо по моему письменному заявлению (отзыву), направленному по адресу</w:t>
      </w:r>
      <w:r w:rsidR="00EA13F6" w:rsidRPr="00C13516">
        <w:rPr>
          <w:sz w:val="20"/>
          <w:szCs w:val="20"/>
          <w:lang w:val="ru-RU"/>
        </w:rPr>
        <w:t>:</w:t>
      </w:r>
      <w:r w:rsidRPr="00C13516">
        <w:rPr>
          <w:sz w:val="20"/>
          <w:szCs w:val="20"/>
          <w:lang w:val="ru-RU"/>
        </w:rPr>
        <w:t xml:space="preserve"> </w:t>
      </w:r>
      <w:r w:rsidR="0087248A" w:rsidRPr="00837602">
        <w:rPr>
          <w:sz w:val="20"/>
          <w:szCs w:val="20"/>
          <w:lang w:val="ru-RU"/>
        </w:rPr>
        <w:t>Республика Алтай, Майминский район, Бирюлинское сельское поселение, территория Природно-оздоровительного ком</w:t>
      </w:r>
      <w:r w:rsidR="0087248A">
        <w:rPr>
          <w:sz w:val="20"/>
          <w:szCs w:val="20"/>
          <w:lang w:val="ru-RU"/>
        </w:rPr>
        <w:t>плекса Алтай Резорт, здание №20</w:t>
      </w:r>
      <w:r w:rsidR="0087248A">
        <w:rPr>
          <w:sz w:val="20"/>
          <w:szCs w:val="20"/>
          <w:lang w:val="ru-RU"/>
        </w:rPr>
        <w:t>,</w:t>
      </w:r>
      <w:r w:rsidR="001210BA" w:rsidRPr="00C13516">
        <w:rPr>
          <w:sz w:val="20"/>
          <w:szCs w:val="20"/>
          <w:lang w:val="ru-RU"/>
        </w:rPr>
        <w:t xml:space="preserve"> </w:t>
      </w:r>
      <w:r w:rsidRPr="00C13516">
        <w:rPr>
          <w:sz w:val="20"/>
          <w:szCs w:val="20"/>
          <w:lang w:val="ru-RU"/>
        </w:rPr>
        <w:t xml:space="preserve">в течение трех рабочих дней со дня получения, согласно п.2, ст.9 Федерального закона от 27.06.2006 </w:t>
      </w:r>
      <w:r w:rsidRPr="00FF2F1A">
        <w:rPr>
          <w:sz w:val="20"/>
          <w:szCs w:val="20"/>
          <w:lang w:val="ru-RU"/>
        </w:rPr>
        <w:t>N</w:t>
      </w:r>
      <w:r w:rsidRPr="00C13516">
        <w:rPr>
          <w:sz w:val="20"/>
          <w:szCs w:val="20"/>
          <w:lang w:val="ru-RU"/>
        </w:rPr>
        <w:t>е152-ФЗ «О персональных данных», либо по достижении целей обработки и/или по истечении срока хранения персональных данных — 5 лет.</w:t>
      </w:r>
    </w:p>
    <w:p w14:paraId="28BD26AD" w14:textId="2C80C018" w:rsidR="00530026" w:rsidRDefault="00530026" w:rsidP="00E75051">
      <w:pPr>
        <w:pStyle w:val="ad"/>
        <w:ind w:left="-567" w:right="260" w:firstLine="587"/>
        <w:jc w:val="both"/>
        <w:rPr>
          <w:sz w:val="20"/>
          <w:szCs w:val="20"/>
          <w:lang w:val="ru-RU"/>
        </w:rPr>
      </w:pPr>
      <w:r w:rsidRPr="00C13516">
        <w:rPr>
          <w:sz w:val="20"/>
          <w:szCs w:val="20"/>
          <w:lang w:val="ru-RU"/>
        </w:rPr>
        <w:t xml:space="preserve">В случае отзыва субъектом персональных данных или его представителем согласия на обработку персональных данных, гостиница вправе продолжить обработку без согласия субъекта персональных данных при наличии оснований, указанных в п. 2-11 части 1 статьи 6, части 2 статьи 10 и части 2 статьи 11 Федерального закона </w:t>
      </w:r>
      <w:r w:rsidR="00E75051" w:rsidRPr="00C13516">
        <w:rPr>
          <w:sz w:val="20"/>
          <w:szCs w:val="20"/>
          <w:lang w:val="ru-RU"/>
        </w:rPr>
        <w:t>№152-ФЗ «О персональных данных».</w:t>
      </w:r>
    </w:p>
    <w:p w14:paraId="625618B5" w14:textId="77777777" w:rsidR="00CF0231" w:rsidRPr="00C13516" w:rsidRDefault="00CF0231" w:rsidP="00E75051">
      <w:pPr>
        <w:pStyle w:val="ad"/>
        <w:ind w:left="-567" w:right="260" w:firstLine="587"/>
        <w:jc w:val="both"/>
        <w:rPr>
          <w:sz w:val="20"/>
          <w:szCs w:val="20"/>
          <w:lang w:val="ru-RU"/>
        </w:rPr>
      </w:pPr>
    </w:p>
    <w:tbl>
      <w:tblPr>
        <w:tblStyle w:val="ab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6798"/>
      </w:tblGrid>
      <w:tr w:rsidR="00E75051" w:rsidRPr="00C13516" w14:paraId="7AA66B9D" w14:textId="77777777" w:rsidTr="00E75051">
        <w:trPr>
          <w:trHeight w:val="96"/>
        </w:trPr>
        <w:tc>
          <w:tcPr>
            <w:tcW w:w="3965" w:type="dxa"/>
          </w:tcPr>
          <w:p w14:paraId="2C112F13" w14:textId="5DBBB7CD" w:rsidR="00E75051" w:rsidRPr="00C13516" w:rsidRDefault="00E75051" w:rsidP="00E75051">
            <w:pPr>
              <w:pStyle w:val="ad"/>
              <w:spacing w:before="205"/>
              <w:ind w:right="260"/>
              <w:jc w:val="center"/>
              <w:rPr>
                <w:sz w:val="20"/>
                <w:szCs w:val="20"/>
                <w:lang w:val="ru-RU"/>
              </w:rPr>
            </w:pPr>
            <w:r w:rsidRPr="00C13516">
              <w:rPr>
                <w:sz w:val="20"/>
                <w:szCs w:val="20"/>
                <w:lang w:val="ru-RU"/>
              </w:rPr>
              <w:t>______________________________</w:t>
            </w:r>
          </w:p>
        </w:tc>
        <w:tc>
          <w:tcPr>
            <w:tcW w:w="6798" w:type="dxa"/>
          </w:tcPr>
          <w:p w14:paraId="1E09D7BF" w14:textId="10C05A89" w:rsidR="00E75051" w:rsidRPr="00C13516" w:rsidRDefault="00E75051" w:rsidP="00E75051">
            <w:pPr>
              <w:pStyle w:val="ad"/>
              <w:spacing w:before="205"/>
              <w:ind w:right="260"/>
              <w:jc w:val="right"/>
              <w:rPr>
                <w:sz w:val="20"/>
                <w:szCs w:val="20"/>
                <w:lang w:val="ru-RU"/>
              </w:rPr>
            </w:pPr>
            <w:r w:rsidRPr="00C13516">
              <w:rPr>
                <w:sz w:val="20"/>
                <w:szCs w:val="20"/>
                <w:lang w:val="ru-RU"/>
              </w:rPr>
              <w:t>___________________ / ___________________</w:t>
            </w:r>
          </w:p>
        </w:tc>
      </w:tr>
      <w:tr w:rsidR="00E75051" w:rsidRPr="00C13516" w14:paraId="7060A536" w14:textId="77777777" w:rsidTr="00E75051">
        <w:trPr>
          <w:trHeight w:val="153"/>
        </w:trPr>
        <w:tc>
          <w:tcPr>
            <w:tcW w:w="3965" w:type="dxa"/>
          </w:tcPr>
          <w:p w14:paraId="4D281FEB" w14:textId="01210601" w:rsidR="00E75051" w:rsidRPr="00C13516" w:rsidRDefault="00E75051" w:rsidP="00E75051">
            <w:pPr>
              <w:pStyle w:val="ad"/>
              <w:ind w:right="260"/>
              <w:jc w:val="center"/>
              <w:rPr>
                <w:sz w:val="20"/>
                <w:szCs w:val="20"/>
                <w:lang w:val="ru-RU"/>
              </w:rPr>
            </w:pPr>
            <w:r w:rsidRPr="00FF2F1A">
              <w:rPr>
                <w:sz w:val="20"/>
                <w:szCs w:val="20"/>
                <w:lang w:val="ru-RU"/>
              </w:rPr>
              <w:t>(дата)</w:t>
            </w:r>
          </w:p>
        </w:tc>
        <w:tc>
          <w:tcPr>
            <w:tcW w:w="6798" w:type="dxa"/>
          </w:tcPr>
          <w:p w14:paraId="175D465A" w14:textId="4A6755F9" w:rsidR="00E75051" w:rsidRPr="00C13516" w:rsidRDefault="00E75051" w:rsidP="00E75051">
            <w:pPr>
              <w:pStyle w:val="ad"/>
              <w:ind w:right="260"/>
              <w:jc w:val="right"/>
              <w:rPr>
                <w:sz w:val="20"/>
                <w:szCs w:val="20"/>
                <w:lang w:val="ru-RU"/>
              </w:rPr>
            </w:pPr>
            <w:r w:rsidRPr="00FF2F1A">
              <w:rPr>
                <w:sz w:val="20"/>
                <w:szCs w:val="20"/>
                <w:lang w:val="ru-RU"/>
              </w:rPr>
              <w:t>(подпись)</w:t>
            </w:r>
            <w:r w:rsidRPr="00FF2F1A">
              <w:rPr>
                <w:sz w:val="20"/>
                <w:szCs w:val="20"/>
                <w:lang w:val="ru-RU"/>
              </w:rPr>
              <w:tab/>
              <w:t>(расшифровка подписи</w:t>
            </w:r>
            <w:r w:rsidRPr="00C13516">
              <w:rPr>
                <w:sz w:val="20"/>
                <w:szCs w:val="20"/>
                <w:lang w:val="ru-RU"/>
              </w:rPr>
              <w:t>)</w:t>
            </w:r>
          </w:p>
        </w:tc>
      </w:tr>
    </w:tbl>
    <w:p w14:paraId="2A19587D" w14:textId="432580D8" w:rsidR="00677498" w:rsidRPr="00677498" w:rsidRDefault="00677498" w:rsidP="00CF0231">
      <w:pPr>
        <w:tabs>
          <w:tab w:val="left" w:pos="6504"/>
        </w:tabs>
        <w:rPr>
          <w:rFonts w:eastAsia="Calibri"/>
        </w:rPr>
      </w:pPr>
    </w:p>
    <w:sectPr w:rsidR="00677498" w:rsidRPr="00677498" w:rsidSect="00FF2F1A">
      <w:headerReference w:type="even" r:id="rId10"/>
      <w:headerReference w:type="first" r:id="rId11"/>
      <w:footerReference w:type="first" r:id="rId12"/>
      <w:pgSz w:w="11906" w:h="16838"/>
      <w:pgMar w:top="993" w:right="566" w:bottom="568" w:left="1134" w:header="142" w:footer="9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86AF5F" w16cex:dateUtc="2026-02-27T07:37:00Z"/>
  <w16cex:commentExtensible w16cex:durableId="6338BAED" w16cex:dateUtc="2026-02-27T07:39:00Z"/>
  <w16cex:commentExtensible w16cex:durableId="004144F6" w16cex:dateUtc="2026-02-27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0B5620" w16cid:durableId="2386AF5F"/>
  <w16cid:commentId w16cid:paraId="263C52D0" w16cid:durableId="6338BAED"/>
  <w16cid:commentId w16cid:paraId="3E9D6365" w16cid:durableId="004144F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89E4F" w14:textId="77777777" w:rsidR="002B1B1B" w:rsidRPr="00C13516" w:rsidRDefault="002B1B1B" w:rsidP="00430BB3">
      <w:r w:rsidRPr="00C13516">
        <w:separator/>
      </w:r>
    </w:p>
  </w:endnote>
  <w:endnote w:type="continuationSeparator" w:id="0">
    <w:p w14:paraId="105C9F75" w14:textId="77777777" w:rsidR="002B1B1B" w:rsidRPr="00C13516" w:rsidRDefault="002B1B1B" w:rsidP="00430BB3">
      <w:r w:rsidRPr="00C135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27DBB" w14:textId="5C67AF06" w:rsidR="00C24BF9" w:rsidRPr="00C13516" w:rsidRDefault="00B74FC5" w:rsidP="00C24BF9">
    <w:pPr>
      <w:pStyle w:val="a7"/>
      <w:ind w:hanging="284"/>
      <w:jc w:val="center"/>
      <w:rPr>
        <w:rFonts w:ascii="Arial" w:eastAsia="Times New Roman" w:hAnsi="Arial" w:cs="Arial"/>
        <w:sz w:val="14"/>
        <w:szCs w:val="16"/>
        <w:lang w:eastAsia="ru-RU"/>
      </w:rPr>
    </w:pPr>
    <w:bookmarkStart w:id="1" w:name="_Hlk221703939"/>
    <w:r w:rsidRPr="00C13516">
      <w:rPr>
        <w:rFonts w:ascii="Arial" w:eastAsia="Times New Roman" w:hAnsi="Arial" w:cs="Arial"/>
        <w:sz w:val="14"/>
        <w:szCs w:val="16"/>
        <w:lang w:eastAsia="ru-RU"/>
      </w:rPr>
      <w:t>Общество</w:t>
    </w:r>
    <w:r w:rsidR="004B5D8C">
      <w:rPr>
        <w:rFonts w:ascii="Arial" w:eastAsia="Times New Roman" w:hAnsi="Arial" w:cs="Arial"/>
        <w:sz w:val="14"/>
        <w:szCs w:val="16"/>
        <w:lang w:eastAsia="ru-RU"/>
      </w:rPr>
      <w:t xml:space="preserve"> с ограниченной ответственностью</w:t>
    </w:r>
    <w:r w:rsidR="00C24BF9" w:rsidRPr="00C13516">
      <w:rPr>
        <w:rFonts w:ascii="Arial" w:eastAsia="Times New Roman" w:hAnsi="Arial" w:cs="Arial"/>
        <w:sz w:val="14"/>
        <w:szCs w:val="16"/>
        <w:lang w:eastAsia="ru-RU"/>
      </w:rPr>
      <w:t xml:space="preserve"> </w:t>
    </w:r>
    <w:r w:rsidRPr="00C13516">
      <w:rPr>
        <w:rFonts w:ascii="Arial" w:eastAsia="Times New Roman" w:hAnsi="Arial" w:cs="Arial"/>
        <w:sz w:val="14"/>
        <w:szCs w:val="16"/>
        <w:lang w:eastAsia="ru-RU"/>
      </w:rPr>
      <w:t>«</w:t>
    </w:r>
    <w:r w:rsidR="004B5D8C">
      <w:rPr>
        <w:rFonts w:ascii="Arial" w:eastAsia="Times New Roman" w:hAnsi="Arial" w:cs="Arial"/>
        <w:sz w:val="14"/>
        <w:szCs w:val="16"/>
        <w:lang w:eastAsia="ru-RU"/>
      </w:rPr>
      <w:t>Алтай Резорт</w:t>
    </w:r>
    <w:r w:rsidR="00C24BF9" w:rsidRPr="00C13516">
      <w:rPr>
        <w:rFonts w:ascii="Arial" w:eastAsia="Times New Roman" w:hAnsi="Arial" w:cs="Arial"/>
        <w:sz w:val="14"/>
        <w:szCs w:val="16"/>
        <w:lang w:eastAsia="ru-RU"/>
      </w:rPr>
      <w:t>»</w:t>
    </w:r>
  </w:p>
  <w:p w14:paraId="76E50B4A" w14:textId="5AC0FF34" w:rsidR="00C24BF9" w:rsidRPr="00C13516" w:rsidRDefault="00B74FC5" w:rsidP="00C24BF9">
    <w:pPr>
      <w:ind w:hanging="284"/>
      <w:jc w:val="center"/>
      <w:rPr>
        <w:rFonts w:ascii="Arial" w:hAnsi="Arial" w:cs="Arial"/>
        <w:sz w:val="14"/>
        <w:szCs w:val="16"/>
      </w:rPr>
    </w:pPr>
    <w:r w:rsidRPr="00C13516">
      <w:rPr>
        <w:rFonts w:ascii="Arial" w:hAnsi="Arial" w:cs="Arial"/>
        <w:sz w:val="14"/>
        <w:szCs w:val="16"/>
      </w:rPr>
      <w:t xml:space="preserve">ОГРН </w:t>
    </w:r>
    <w:r w:rsidR="001B2FC4" w:rsidRPr="001B2FC4">
      <w:rPr>
        <w:rFonts w:ascii="Arial" w:hAnsi="Arial" w:cs="Arial"/>
        <w:sz w:val="14"/>
        <w:szCs w:val="16"/>
      </w:rPr>
      <w:t>1037739992564</w:t>
    </w:r>
    <w:r w:rsidRPr="00C13516">
      <w:rPr>
        <w:rFonts w:ascii="Arial" w:hAnsi="Arial" w:cs="Arial"/>
        <w:sz w:val="14"/>
        <w:szCs w:val="16"/>
      </w:rPr>
      <w:t xml:space="preserve"> | ИНН </w:t>
    </w:r>
    <w:r w:rsidR="001B2FC4" w:rsidRPr="001B2FC4">
      <w:rPr>
        <w:rFonts w:ascii="Arial" w:hAnsi="Arial" w:cs="Arial"/>
        <w:sz w:val="14"/>
        <w:szCs w:val="16"/>
      </w:rPr>
      <w:t>7705572377</w:t>
    </w:r>
    <w:r w:rsidR="00B96F7D" w:rsidRPr="00C13516">
      <w:rPr>
        <w:rFonts w:ascii="Arial" w:hAnsi="Arial" w:cs="Arial"/>
        <w:sz w:val="14"/>
        <w:szCs w:val="16"/>
      </w:rPr>
      <w:t xml:space="preserve"> | КПП </w:t>
    </w:r>
    <w:r w:rsidR="001B2FC4" w:rsidRPr="001B2FC4">
      <w:rPr>
        <w:rFonts w:ascii="Arial" w:hAnsi="Arial" w:cs="Arial"/>
        <w:sz w:val="14"/>
        <w:szCs w:val="16"/>
      </w:rPr>
      <w:t>040801001</w:t>
    </w:r>
  </w:p>
  <w:p w14:paraId="2FA7AAE0" w14:textId="7C7359C6" w:rsidR="00C24BF9" w:rsidRPr="00C13516" w:rsidRDefault="00CF0231" w:rsidP="00C24BF9">
    <w:pPr>
      <w:ind w:hanging="284"/>
      <w:jc w:val="center"/>
      <w:rPr>
        <w:rFonts w:ascii="Arial" w:hAnsi="Arial" w:cs="Arial"/>
        <w:b/>
        <w:sz w:val="14"/>
        <w:szCs w:val="16"/>
      </w:rPr>
    </w:pPr>
    <w:r>
      <w:rPr>
        <w:rFonts w:ascii="Arial" w:hAnsi="Arial" w:cs="Arial"/>
        <w:b/>
        <w:sz w:val="14"/>
        <w:szCs w:val="16"/>
      </w:rPr>
      <w:t>Отель Космос Коллекшн Алтай Резор</w:t>
    </w:r>
    <w:r w:rsidR="001B2FC4">
      <w:rPr>
        <w:rFonts w:ascii="Arial" w:hAnsi="Arial" w:cs="Arial"/>
        <w:b/>
        <w:sz w:val="14"/>
        <w:szCs w:val="16"/>
      </w:rPr>
      <w:t>т</w:t>
    </w:r>
    <w:r w:rsidR="00C13516" w:rsidRPr="00C13516">
      <w:rPr>
        <w:rFonts w:ascii="Arial" w:hAnsi="Arial" w:cs="Arial"/>
        <w:b/>
        <w:sz w:val="14"/>
        <w:szCs w:val="16"/>
      </w:rPr>
      <w:t xml:space="preserve"> </w:t>
    </w:r>
    <w:r w:rsidR="00B96F7D" w:rsidRPr="00C13516">
      <w:rPr>
        <w:rFonts w:ascii="Arial" w:hAnsi="Arial" w:cs="Arial"/>
        <w:b/>
        <w:sz w:val="14"/>
        <w:szCs w:val="16"/>
      </w:rPr>
      <w:t xml:space="preserve">(категория </w:t>
    </w:r>
    <w:r>
      <w:rPr>
        <w:rFonts w:ascii="Arial" w:hAnsi="Arial" w:cs="Arial"/>
        <w:b/>
        <w:sz w:val="14"/>
        <w:szCs w:val="16"/>
      </w:rPr>
      <w:t>5</w:t>
    </w:r>
    <w:r w:rsidR="00C24BF9" w:rsidRPr="00C13516">
      <w:rPr>
        <w:rFonts w:ascii="Arial" w:hAnsi="Arial" w:cs="Arial"/>
        <w:b/>
        <w:sz w:val="14"/>
        <w:szCs w:val="16"/>
      </w:rPr>
      <w:t xml:space="preserve"> «звезд»)</w:t>
    </w:r>
  </w:p>
  <w:p w14:paraId="63D5B85F" w14:textId="566A4212" w:rsidR="00C24BF9" w:rsidRPr="00C13516" w:rsidRDefault="001B2FC4" w:rsidP="00C24BF9">
    <w:pPr>
      <w:ind w:hanging="284"/>
      <w:jc w:val="center"/>
      <w:rPr>
        <w:rFonts w:ascii="Arial" w:hAnsi="Arial" w:cs="Arial"/>
        <w:b/>
        <w:sz w:val="14"/>
        <w:szCs w:val="16"/>
      </w:rPr>
    </w:pPr>
    <w:r w:rsidRPr="001B2FC4">
      <w:rPr>
        <w:rFonts w:ascii="Arial" w:hAnsi="Arial" w:cs="Arial"/>
        <w:color w:val="2F5496" w:themeColor="accent5" w:themeShade="BF"/>
        <w:sz w:val="16"/>
        <w:szCs w:val="16"/>
        <w:u w:val="single"/>
      </w:rPr>
      <w:t>https://tourism.fsa.gov.ru/ru/resorts/hotels/41fab76c-c609-11ef-92da-23fe67c95278/about-resort</w:t>
    </w:r>
    <w:r w:rsidR="00C24BF9" w:rsidRPr="00C13516">
      <w:rPr>
        <w:rFonts w:ascii="Arial" w:hAnsi="Arial" w:cs="Arial"/>
        <w:b/>
        <w:color w:val="2F5496" w:themeColor="accent5" w:themeShade="BF"/>
        <w:sz w:val="14"/>
        <w:szCs w:val="16"/>
      </w:rPr>
      <w:t xml:space="preserve"> </w:t>
    </w:r>
    <w:r w:rsidR="00C24BF9" w:rsidRPr="00C13516">
      <w:rPr>
        <w:rFonts w:ascii="Arial" w:hAnsi="Arial" w:cs="Arial"/>
        <w:b/>
        <w:sz w:val="14"/>
        <w:szCs w:val="16"/>
      </w:rPr>
      <w:t xml:space="preserve">(реестровый номер </w:t>
    </w:r>
    <w:r w:rsidRPr="001B2FC4">
      <w:rPr>
        <w:rFonts w:ascii="Arial" w:hAnsi="Arial" w:cs="Arial"/>
        <w:b/>
        <w:sz w:val="14"/>
        <w:szCs w:val="16"/>
      </w:rPr>
      <w:t>С042024005739</w:t>
    </w:r>
    <w:r w:rsidR="00C24BF9" w:rsidRPr="00C13516">
      <w:rPr>
        <w:rFonts w:ascii="Arial" w:hAnsi="Arial" w:cs="Arial"/>
        <w:b/>
        <w:sz w:val="14"/>
        <w:szCs w:val="16"/>
      </w:rPr>
      <w:t>)</w:t>
    </w:r>
    <w:bookmarkEnd w:id="1"/>
  </w:p>
  <w:p w14:paraId="190F0668" w14:textId="77777777" w:rsidR="00C24BF9" w:rsidRPr="00C13516" w:rsidRDefault="00C24BF9" w:rsidP="00C24BF9">
    <w:pPr>
      <w:ind w:hanging="284"/>
      <w:jc w:val="center"/>
      <w:rPr>
        <w:rFonts w:ascii="Arial" w:hAnsi="Arial" w:cs="Arial"/>
        <w:sz w:val="14"/>
        <w:szCs w:val="16"/>
      </w:rPr>
    </w:pPr>
  </w:p>
  <w:p w14:paraId="03768EDC" w14:textId="77777777" w:rsidR="00C24BF9" w:rsidRPr="00C13516" w:rsidRDefault="00C24B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421B7" w14:textId="77777777" w:rsidR="002B1B1B" w:rsidRPr="00C13516" w:rsidRDefault="002B1B1B" w:rsidP="00430BB3">
      <w:r w:rsidRPr="00C13516">
        <w:separator/>
      </w:r>
    </w:p>
  </w:footnote>
  <w:footnote w:type="continuationSeparator" w:id="0">
    <w:p w14:paraId="0D870AB9" w14:textId="77777777" w:rsidR="002B1B1B" w:rsidRPr="00C13516" w:rsidRDefault="002B1B1B" w:rsidP="00430BB3">
      <w:r w:rsidRPr="00C135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5467" w14:textId="25472C62" w:rsidR="00677498" w:rsidRPr="00C13516" w:rsidRDefault="00677498" w:rsidP="00677498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50CED" w14:textId="67C7F903" w:rsidR="00E75051" w:rsidRPr="00C13516" w:rsidRDefault="00601DA2" w:rsidP="004B5D8C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6B5BDCBC" wp14:editId="1E00F295">
          <wp:simplePos x="0" y="0"/>
          <wp:positionH relativeFrom="column">
            <wp:posOffset>2747010</wp:posOffset>
          </wp:positionH>
          <wp:positionV relativeFrom="paragraph">
            <wp:posOffset>-4445</wp:posOffset>
          </wp:positionV>
          <wp:extent cx="1009650" cy="596679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_AR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9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3C3D"/>
    <w:multiLevelType w:val="multilevel"/>
    <w:tmpl w:val="4518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452E0"/>
    <w:multiLevelType w:val="hybridMultilevel"/>
    <w:tmpl w:val="45BC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6607"/>
    <w:multiLevelType w:val="hybridMultilevel"/>
    <w:tmpl w:val="76A280EA"/>
    <w:lvl w:ilvl="0" w:tplc="041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9365410"/>
    <w:multiLevelType w:val="hybridMultilevel"/>
    <w:tmpl w:val="389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07D0C"/>
    <w:multiLevelType w:val="hybridMultilevel"/>
    <w:tmpl w:val="FD1E3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015DE"/>
    <w:multiLevelType w:val="hybridMultilevel"/>
    <w:tmpl w:val="16EA8BBC"/>
    <w:lvl w:ilvl="0" w:tplc="3850C762">
      <w:numFmt w:val="bullet"/>
      <w:lvlText w:val="-"/>
      <w:lvlJc w:val="left"/>
      <w:pPr>
        <w:ind w:left="809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7"/>
        <w:szCs w:val="17"/>
        <w:lang w:val="ru-RU" w:eastAsia="en-US" w:bidi="ar-SA"/>
      </w:rPr>
    </w:lvl>
    <w:lvl w:ilvl="1" w:tplc="6EDC79C4">
      <w:numFmt w:val="bullet"/>
      <w:lvlText w:val="•"/>
      <w:lvlJc w:val="left"/>
      <w:pPr>
        <w:ind w:left="1083" w:hanging="100"/>
      </w:pPr>
      <w:rPr>
        <w:rFonts w:hint="default"/>
        <w:lang w:val="ru-RU" w:eastAsia="en-US" w:bidi="ar-SA"/>
      </w:rPr>
    </w:lvl>
    <w:lvl w:ilvl="2" w:tplc="BD562566">
      <w:numFmt w:val="bullet"/>
      <w:lvlText w:val="•"/>
      <w:lvlJc w:val="left"/>
      <w:pPr>
        <w:ind w:left="2127" w:hanging="100"/>
      </w:pPr>
      <w:rPr>
        <w:rFonts w:hint="default"/>
        <w:lang w:val="ru-RU" w:eastAsia="en-US" w:bidi="ar-SA"/>
      </w:rPr>
    </w:lvl>
    <w:lvl w:ilvl="3" w:tplc="37BECF2A">
      <w:numFmt w:val="bullet"/>
      <w:lvlText w:val="•"/>
      <w:lvlJc w:val="left"/>
      <w:pPr>
        <w:ind w:left="3171" w:hanging="100"/>
      </w:pPr>
      <w:rPr>
        <w:rFonts w:hint="default"/>
        <w:lang w:val="ru-RU" w:eastAsia="en-US" w:bidi="ar-SA"/>
      </w:rPr>
    </w:lvl>
    <w:lvl w:ilvl="4" w:tplc="FFE20B36">
      <w:numFmt w:val="bullet"/>
      <w:lvlText w:val="•"/>
      <w:lvlJc w:val="left"/>
      <w:pPr>
        <w:ind w:left="4215" w:hanging="100"/>
      </w:pPr>
      <w:rPr>
        <w:rFonts w:hint="default"/>
        <w:lang w:val="ru-RU" w:eastAsia="en-US" w:bidi="ar-SA"/>
      </w:rPr>
    </w:lvl>
    <w:lvl w:ilvl="5" w:tplc="88444376">
      <w:numFmt w:val="bullet"/>
      <w:lvlText w:val="•"/>
      <w:lvlJc w:val="left"/>
      <w:pPr>
        <w:ind w:left="5259" w:hanging="100"/>
      </w:pPr>
      <w:rPr>
        <w:rFonts w:hint="default"/>
        <w:lang w:val="ru-RU" w:eastAsia="en-US" w:bidi="ar-SA"/>
      </w:rPr>
    </w:lvl>
    <w:lvl w:ilvl="6" w:tplc="5EAA1A8A">
      <w:numFmt w:val="bullet"/>
      <w:lvlText w:val="•"/>
      <w:lvlJc w:val="left"/>
      <w:pPr>
        <w:ind w:left="6302" w:hanging="100"/>
      </w:pPr>
      <w:rPr>
        <w:rFonts w:hint="default"/>
        <w:lang w:val="ru-RU" w:eastAsia="en-US" w:bidi="ar-SA"/>
      </w:rPr>
    </w:lvl>
    <w:lvl w:ilvl="7" w:tplc="89D63B0A">
      <w:numFmt w:val="bullet"/>
      <w:lvlText w:val="•"/>
      <w:lvlJc w:val="left"/>
      <w:pPr>
        <w:ind w:left="7346" w:hanging="100"/>
      </w:pPr>
      <w:rPr>
        <w:rFonts w:hint="default"/>
        <w:lang w:val="ru-RU" w:eastAsia="en-US" w:bidi="ar-SA"/>
      </w:rPr>
    </w:lvl>
    <w:lvl w:ilvl="8" w:tplc="67D48632">
      <w:numFmt w:val="bullet"/>
      <w:lvlText w:val="•"/>
      <w:lvlJc w:val="left"/>
      <w:pPr>
        <w:ind w:left="8390" w:hanging="100"/>
      </w:pPr>
      <w:rPr>
        <w:rFonts w:hint="default"/>
        <w:lang w:val="ru-RU" w:eastAsia="en-US" w:bidi="ar-SA"/>
      </w:rPr>
    </w:lvl>
  </w:abstractNum>
  <w:abstractNum w:abstractNumId="6" w15:restartNumberingAfterBreak="0">
    <w:nsid w:val="6B975B39"/>
    <w:multiLevelType w:val="hybridMultilevel"/>
    <w:tmpl w:val="6494D79E"/>
    <w:lvl w:ilvl="0" w:tplc="83B416C4">
      <w:start w:val="1"/>
      <w:numFmt w:val="decimal"/>
      <w:lvlText w:val="%1."/>
      <w:lvlJc w:val="left"/>
      <w:pPr>
        <w:ind w:left="141" w:hanging="20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19"/>
        <w:szCs w:val="19"/>
        <w:lang w:val="ru-RU" w:eastAsia="en-US" w:bidi="ar-SA"/>
      </w:rPr>
    </w:lvl>
    <w:lvl w:ilvl="1" w:tplc="763A04D2">
      <w:numFmt w:val="bullet"/>
      <w:lvlText w:val="•"/>
      <w:lvlJc w:val="left"/>
      <w:pPr>
        <w:ind w:left="1200" w:hanging="208"/>
      </w:pPr>
      <w:rPr>
        <w:rFonts w:hint="default"/>
        <w:lang w:val="ru-RU" w:eastAsia="en-US" w:bidi="ar-SA"/>
      </w:rPr>
    </w:lvl>
    <w:lvl w:ilvl="2" w:tplc="3B267D08">
      <w:numFmt w:val="bullet"/>
      <w:lvlText w:val="•"/>
      <w:lvlJc w:val="left"/>
      <w:pPr>
        <w:ind w:left="2261" w:hanging="208"/>
      </w:pPr>
      <w:rPr>
        <w:rFonts w:hint="default"/>
        <w:lang w:val="ru-RU" w:eastAsia="en-US" w:bidi="ar-SA"/>
      </w:rPr>
    </w:lvl>
    <w:lvl w:ilvl="3" w:tplc="37BC7E8C">
      <w:numFmt w:val="bullet"/>
      <w:lvlText w:val="•"/>
      <w:lvlJc w:val="left"/>
      <w:pPr>
        <w:ind w:left="3321" w:hanging="208"/>
      </w:pPr>
      <w:rPr>
        <w:rFonts w:hint="default"/>
        <w:lang w:val="ru-RU" w:eastAsia="en-US" w:bidi="ar-SA"/>
      </w:rPr>
    </w:lvl>
    <w:lvl w:ilvl="4" w:tplc="5B3C794A">
      <w:numFmt w:val="bullet"/>
      <w:lvlText w:val="•"/>
      <w:lvlJc w:val="left"/>
      <w:pPr>
        <w:ind w:left="4382" w:hanging="208"/>
      </w:pPr>
      <w:rPr>
        <w:rFonts w:hint="default"/>
        <w:lang w:val="ru-RU" w:eastAsia="en-US" w:bidi="ar-SA"/>
      </w:rPr>
    </w:lvl>
    <w:lvl w:ilvl="5" w:tplc="711EF5A2">
      <w:numFmt w:val="bullet"/>
      <w:lvlText w:val="•"/>
      <w:lvlJc w:val="left"/>
      <w:pPr>
        <w:ind w:left="5443" w:hanging="208"/>
      </w:pPr>
      <w:rPr>
        <w:rFonts w:hint="default"/>
        <w:lang w:val="ru-RU" w:eastAsia="en-US" w:bidi="ar-SA"/>
      </w:rPr>
    </w:lvl>
    <w:lvl w:ilvl="6" w:tplc="FC423940">
      <w:numFmt w:val="bullet"/>
      <w:lvlText w:val="•"/>
      <w:lvlJc w:val="left"/>
      <w:pPr>
        <w:ind w:left="6503" w:hanging="208"/>
      </w:pPr>
      <w:rPr>
        <w:rFonts w:hint="default"/>
        <w:lang w:val="ru-RU" w:eastAsia="en-US" w:bidi="ar-SA"/>
      </w:rPr>
    </w:lvl>
    <w:lvl w:ilvl="7" w:tplc="CFE40C4C">
      <w:numFmt w:val="bullet"/>
      <w:lvlText w:val="•"/>
      <w:lvlJc w:val="left"/>
      <w:pPr>
        <w:ind w:left="7564" w:hanging="208"/>
      </w:pPr>
      <w:rPr>
        <w:rFonts w:hint="default"/>
        <w:lang w:val="ru-RU" w:eastAsia="en-US" w:bidi="ar-SA"/>
      </w:rPr>
    </w:lvl>
    <w:lvl w:ilvl="8" w:tplc="3AE014B6">
      <w:numFmt w:val="bullet"/>
      <w:lvlText w:val="•"/>
      <w:lvlJc w:val="left"/>
      <w:pPr>
        <w:ind w:left="8625" w:hanging="2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51"/>
    <w:rsid w:val="00001726"/>
    <w:rsid w:val="0000195C"/>
    <w:rsid w:val="00004946"/>
    <w:rsid w:val="000129B1"/>
    <w:rsid w:val="000131A3"/>
    <w:rsid w:val="0004516D"/>
    <w:rsid w:val="00056325"/>
    <w:rsid w:val="00076D2D"/>
    <w:rsid w:val="000801A9"/>
    <w:rsid w:val="000E4B20"/>
    <w:rsid w:val="00106324"/>
    <w:rsid w:val="00117F6D"/>
    <w:rsid w:val="001210BA"/>
    <w:rsid w:val="00134AD5"/>
    <w:rsid w:val="001472C6"/>
    <w:rsid w:val="00180B7A"/>
    <w:rsid w:val="001869B9"/>
    <w:rsid w:val="001B2FC4"/>
    <w:rsid w:val="001E1E5C"/>
    <w:rsid w:val="001E649C"/>
    <w:rsid w:val="00217A72"/>
    <w:rsid w:val="0022168B"/>
    <w:rsid w:val="00241A7F"/>
    <w:rsid w:val="002A7067"/>
    <w:rsid w:val="002B1B1B"/>
    <w:rsid w:val="002B523F"/>
    <w:rsid w:val="002C487A"/>
    <w:rsid w:val="002E2714"/>
    <w:rsid w:val="002E27A9"/>
    <w:rsid w:val="003458AA"/>
    <w:rsid w:val="0037607F"/>
    <w:rsid w:val="00380E13"/>
    <w:rsid w:val="003B2C7D"/>
    <w:rsid w:val="003B3284"/>
    <w:rsid w:val="003D494C"/>
    <w:rsid w:val="00430BB3"/>
    <w:rsid w:val="004326F4"/>
    <w:rsid w:val="00435DE4"/>
    <w:rsid w:val="0044438D"/>
    <w:rsid w:val="004605FD"/>
    <w:rsid w:val="00462619"/>
    <w:rsid w:val="004661C3"/>
    <w:rsid w:val="00481A22"/>
    <w:rsid w:val="004B1367"/>
    <w:rsid w:val="004B424D"/>
    <w:rsid w:val="004B5D8C"/>
    <w:rsid w:val="004C4B86"/>
    <w:rsid w:val="004E1069"/>
    <w:rsid w:val="00500992"/>
    <w:rsid w:val="005257B2"/>
    <w:rsid w:val="00530026"/>
    <w:rsid w:val="005332B8"/>
    <w:rsid w:val="00544FFA"/>
    <w:rsid w:val="00545019"/>
    <w:rsid w:val="00546BE9"/>
    <w:rsid w:val="005933AB"/>
    <w:rsid w:val="005B0833"/>
    <w:rsid w:val="005B320A"/>
    <w:rsid w:val="005C54CC"/>
    <w:rsid w:val="005D1933"/>
    <w:rsid w:val="00601DA2"/>
    <w:rsid w:val="0060763C"/>
    <w:rsid w:val="0063025C"/>
    <w:rsid w:val="00677498"/>
    <w:rsid w:val="006A2F7B"/>
    <w:rsid w:val="006A43A5"/>
    <w:rsid w:val="006C10E4"/>
    <w:rsid w:val="006C625E"/>
    <w:rsid w:val="006E0E28"/>
    <w:rsid w:val="006E1073"/>
    <w:rsid w:val="00716B0B"/>
    <w:rsid w:val="0072782B"/>
    <w:rsid w:val="00732B7F"/>
    <w:rsid w:val="00744754"/>
    <w:rsid w:val="0076794C"/>
    <w:rsid w:val="007C074E"/>
    <w:rsid w:val="007D03B4"/>
    <w:rsid w:val="007F23B7"/>
    <w:rsid w:val="007F2B5C"/>
    <w:rsid w:val="007F3B5C"/>
    <w:rsid w:val="00814686"/>
    <w:rsid w:val="00837602"/>
    <w:rsid w:val="00841FD4"/>
    <w:rsid w:val="008624AF"/>
    <w:rsid w:val="00863675"/>
    <w:rsid w:val="0087248A"/>
    <w:rsid w:val="0088346C"/>
    <w:rsid w:val="008878EA"/>
    <w:rsid w:val="008E7F63"/>
    <w:rsid w:val="009A0E0F"/>
    <w:rsid w:val="009A1884"/>
    <w:rsid w:val="00A01910"/>
    <w:rsid w:val="00A12EBF"/>
    <w:rsid w:val="00A24886"/>
    <w:rsid w:val="00A32058"/>
    <w:rsid w:val="00A32D90"/>
    <w:rsid w:val="00A34763"/>
    <w:rsid w:val="00A63116"/>
    <w:rsid w:val="00A67B8A"/>
    <w:rsid w:val="00A757DB"/>
    <w:rsid w:val="00A83E83"/>
    <w:rsid w:val="00A967E1"/>
    <w:rsid w:val="00AD6119"/>
    <w:rsid w:val="00AF415E"/>
    <w:rsid w:val="00B43F5D"/>
    <w:rsid w:val="00B4690B"/>
    <w:rsid w:val="00B60076"/>
    <w:rsid w:val="00B60E51"/>
    <w:rsid w:val="00B74FC5"/>
    <w:rsid w:val="00B96F7D"/>
    <w:rsid w:val="00B97DBA"/>
    <w:rsid w:val="00BA0A23"/>
    <w:rsid w:val="00BB71E9"/>
    <w:rsid w:val="00BD2C95"/>
    <w:rsid w:val="00BE26B9"/>
    <w:rsid w:val="00BE2B76"/>
    <w:rsid w:val="00C04D6A"/>
    <w:rsid w:val="00C13516"/>
    <w:rsid w:val="00C21446"/>
    <w:rsid w:val="00C24BF9"/>
    <w:rsid w:val="00C92442"/>
    <w:rsid w:val="00CD5689"/>
    <w:rsid w:val="00CF0231"/>
    <w:rsid w:val="00D054D3"/>
    <w:rsid w:val="00D15E3C"/>
    <w:rsid w:val="00D54002"/>
    <w:rsid w:val="00D8788B"/>
    <w:rsid w:val="00DA26E9"/>
    <w:rsid w:val="00DA33BC"/>
    <w:rsid w:val="00DB3EA5"/>
    <w:rsid w:val="00DD3E36"/>
    <w:rsid w:val="00E51424"/>
    <w:rsid w:val="00E64412"/>
    <w:rsid w:val="00E75051"/>
    <w:rsid w:val="00E916A3"/>
    <w:rsid w:val="00E96FF8"/>
    <w:rsid w:val="00EA13F6"/>
    <w:rsid w:val="00EB2C74"/>
    <w:rsid w:val="00EB4758"/>
    <w:rsid w:val="00ED3F78"/>
    <w:rsid w:val="00EE3B6F"/>
    <w:rsid w:val="00EE6800"/>
    <w:rsid w:val="00EF2FE4"/>
    <w:rsid w:val="00F0748B"/>
    <w:rsid w:val="00F11584"/>
    <w:rsid w:val="00F11F58"/>
    <w:rsid w:val="00F2709D"/>
    <w:rsid w:val="00F36D86"/>
    <w:rsid w:val="00F448A0"/>
    <w:rsid w:val="00FB4897"/>
    <w:rsid w:val="00FC2DE4"/>
    <w:rsid w:val="00FD0B6C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FEC9A"/>
  <w15:docId w15:val="{CB7FE8A2-5697-407E-9681-07BE5D59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09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BB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30BB3"/>
    <w:rPr>
      <w:b/>
      <w:bCs/>
    </w:rPr>
  </w:style>
  <w:style w:type="paragraph" w:styleId="a5">
    <w:name w:val="header"/>
    <w:basedOn w:val="a"/>
    <w:link w:val="a6"/>
    <w:uiPriority w:val="99"/>
    <w:unhideWhenUsed/>
    <w:rsid w:val="00430B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30BB3"/>
  </w:style>
  <w:style w:type="paragraph" w:styleId="a7">
    <w:name w:val="footer"/>
    <w:basedOn w:val="a"/>
    <w:link w:val="a8"/>
    <w:uiPriority w:val="99"/>
    <w:unhideWhenUsed/>
    <w:rsid w:val="00430B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30BB3"/>
  </w:style>
  <w:style w:type="paragraph" w:styleId="a9">
    <w:name w:val="Balloon Text"/>
    <w:basedOn w:val="a"/>
    <w:link w:val="aa"/>
    <w:uiPriority w:val="99"/>
    <w:semiHidden/>
    <w:unhideWhenUsed/>
    <w:rsid w:val="00B97DB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7DBA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52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4E1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B424D"/>
    <w:rPr>
      <w:color w:val="0000FF"/>
      <w:u w:val="single"/>
    </w:rPr>
  </w:style>
  <w:style w:type="character" w:customStyle="1" w:styleId="item-info">
    <w:name w:val="item-info"/>
    <w:basedOn w:val="a0"/>
    <w:rsid w:val="00EF2FE4"/>
  </w:style>
  <w:style w:type="table" w:customStyle="1" w:styleId="110">
    <w:name w:val="Сетка таблицы11"/>
    <w:basedOn w:val="a1"/>
    <w:uiPriority w:val="39"/>
    <w:rsid w:val="00F11F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unhideWhenUsed/>
    <w:qFormat/>
    <w:rsid w:val="00732B7F"/>
    <w:pPr>
      <w:widowControl w:val="0"/>
    </w:pPr>
    <w:rPr>
      <w:sz w:val="22"/>
      <w:szCs w:val="22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2B7F"/>
    <w:rPr>
      <w:rFonts w:ascii="Times New Roman" w:eastAsia="Times New Roman" w:hAnsi="Times New Roman" w:cs="Times New Roman"/>
      <w:lang w:val="en-US"/>
    </w:rPr>
  </w:style>
  <w:style w:type="paragraph" w:styleId="af">
    <w:name w:val="List Paragraph"/>
    <w:basedOn w:val="a"/>
    <w:uiPriority w:val="34"/>
    <w:qFormat/>
    <w:rsid w:val="00732B7F"/>
    <w:pPr>
      <w:widowControl w:val="0"/>
      <w:ind w:left="1408" w:hanging="36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732B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44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44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448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332B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00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002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530026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30026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530026"/>
    <w:rPr>
      <w:rFonts w:ascii="Arial" w:eastAsia="Arial" w:hAnsi="Arial" w:cs="Arial"/>
      <w:sz w:val="20"/>
      <w:szCs w:val="20"/>
    </w:rPr>
  </w:style>
  <w:style w:type="paragraph" w:styleId="af3">
    <w:name w:val="Revision"/>
    <w:hidden/>
    <w:uiPriority w:val="99"/>
    <w:semiHidden/>
    <w:rsid w:val="00C1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106324"/>
    <w:pPr>
      <w:widowControl/>
      <w:autoSpaceDE/>
      <w:autoSpaceDN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1063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09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group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smosgroup.ru/files/ads_agreement.pdf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99E3A-9E36-494B-9018-F53B58B6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"Ижевск-Отель"</Company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Pavlovskaya</dc:creator>
  <cp:lastModifiedBy>Саньков Александр Александрович</cp:lastModifiedBy>
  <cp:revision>3</cp:revision>
  <cp:lastPrinted>2025-06-17T09:17:00Z</cp:lastPrinted>
  <dcterms:created xsi:type="dcterms:W3CDTF">2026-03-02T07:31:00Z</dcterms:created>
  <dcterms:modified xsi:type="dcterms:W3CDTF">2026-03-02T07:42:00Z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